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060" w:rsidRDefault="003E63DB" w:rsidP="00B87060">
      <w:pPr>
        <w:pStyle w:val="a3"/>
        <w:shd w:val="clear" w:color="auto" w:fill="FFFFFF"/>
        <w:spacing w:before="0" w:beforeAutospacing="0"/>
        <w:jc w:val="center"/>
        <w:rPr>
          <w:b/>
          <w:bCs/>
          <w:color w:val="333333"/>
          <w:sz w:val="36"/>
          <w:szCs w:val="36"/>
          <w:shd w:val="clear" w:color="auto" w:fill="FFFFFF"/>
        </w:rPr>
      </w:pPr>
      <w:r>
        <w:rPr>
          <w:b/>
          <w:bCs/>
          <w:color w:val="333333"/>
          <w:sz w:val="36"/>
          <w:szCs w:val="36"/>
          <w:shd w:val="clear" w:color="auto" w:fill="FFFFFF"/>
        </w:rPr>
        <w:t xml:space="preserve">Прокуратура </w:t>
      </w:r>
      <w:proofErr w:type="spellStart"/>
      <w:r>
        <w:rPr>
          <w:b/>
          <w:bCs/>
          <w:color w:val="333333"/>
          <w:sz w:val="36"/>
          <w:szCs w:val="36"/>
          <w:shd w:val="clear" w:color="auto" w:fill="FFFFFF"/>
        </w:rPr>
        <w:t>Черепановского</w:t>
      </w:r>
      <w:proofErr w:type="spellEnd"/>
      <w:r>
        <w:rPr>
          <w:b/>
          <w:bCs/>
          <w:color w:val="333333"/>
          <w:sz w:val="36"/>
          <w:szCs w:val="36"/>
          <w:shd w:val="clear" w:color="auto" w:fill="FFFFFF"/>
        </w:rPr>
        <w:t xml:space="preserve"> района</w:t>
      </w:r>
    </w:p>
    <w:p w:rsidR="00BB4EEB" w:rsidRDefault="003E63DB" w:rsidP="003E63DB">
      <w:pPr>
        <w:pStyle w:val="a3"/>
        <w:shd w:val="clear" w:color="auto" w:fill="FFFFFF"/>
        <w:spacing w:before="0" w:beforeAutospacing="0"/>
        <w:jc w:val="center"/>
        <w:rPr>
          <w:color w:val="333333"/>
          <w:sz w:val="36"/>
          <w:szCs w:val="36"/>
        </w:rPr>
      </w:pPr>
      <w:r>
        <w:rPr>
          <w:rFonts w:ascii="Arial" w:hAnsi="Arial" w:cs="Arial"/>
          <w:b/>
          <w:bCs/>
          <w:color w:val="333333"/>
          <w:sz w:val="36"/>
          <w:szCs w:val="36"/>
          <w:shd w:val="clear" w:color="auto" w:fill="FFFFFF"/>
        </w:rPr>
        <w:t>Порядок обжалования постановления по делу об административном правонарушении</w:t>
      </w:r>
    </w:p>
    <w:p w:rsidR="003E63DB" w:rsidRPr="003E63DB" w:rsidRDefault="003E63DB" w:rsidP="003E63DB">
      <w:pPr>
        <w:shd w:val="clear" w:color="auto" w:fill="FFFFFF"/>
        <w:spacing w:after="0" w:line="240" w:lineRule="auto"/>
        <w:ind w:firstLine="708"/>
        <w:jc w:val="both"/>
        <w:rPr>
          <w:rFonts w:ascii="Roboto" w:eastAsia="Times New Roman" w:hAnsi="Roboto" w:cs="Times New Roman"/>
          <w:color w:val="333333"/>
          <w:sz w:val="28"/>
          <w:szCs w:val="28"/>
          <w:lang w:eastAsia="ru-RU"/>
        </w:rPr>
      </w:pPr>
      <w:r w:rsidRPr="003E63DB">
        <w:rPr>
          <w:rFonts w:ascii="Times New Roman" w:eastAsia="Times New Roman" w:hAnsi="Times New Roman" w:cs="Times New Roman"/>
          <w:color w:val="333333"/>
          <w:sz w:val="28"/>
          <w:szCs w:val="28"/>
          <w:lang w:eastAsia="ru-RU"/>
        </w:rPr>
        <w:t xml:space="preserve">Главой 30 Кодекса Российской Федерации об административных правонарушениях (далее - </w:t>
      </w:r>
      <w:proofErr w:type="spellStart"/>
      <w:r w:rsidRPr="003E63DB">
        <w:rPr>
          <w:rFonts w:ascii="Times New Roman" w:eastAsia="Times New Roman" w:hAnsi="Times New Roman" w:cs="Times New Roman"/>
          <w:color w:val="333333"/>
          <w:sz w:val="28"/>
          <w:szCs w:val="28"/>
          <w:lang w:eastAsia="ru-RU"/>
        </w:rPr>
        <w:t>КоАП</w:t>
      </w:r>
      <w:proofErr w:type="spellEnd"/>
      <w:r w:rsidRPr="003E63DB">
        <w:rPr>
          <w:rFonts w:ascii="Times New Roman" w:eastAsia="Times New Roman" w:hAnsi="Times New Roman" w:cs="Times New Roman"/>
          <w:color w:val="333333"/>
          <w:sz w:val="28"/>
          <w:szCs w:val="28"/>
          <w:lang w:eastAsia="ru-RU"/>
        </w:rPr>
        <w:t xml:space="preserve"> РФ)  регламентирован порядок обжалования постановлений по делам об административных правонарушениях.</w:t>
      </w:r>
    </w:p>
    <w:p w:rsidR="003E63DB" w:rsidRPr="003E63DB" w:rsidRDefault="003E63DB" w:rsidP="003E63DB">
      <w:pPr>
        <w:shd w:val="clear" w:color="auto" w:fill="FFFFFF"/>
        <w:spacing w:after="0" w:line="240" w:lineRule="auto"/>
        <w:ind w:firstLine="708"/>
        <w:jc w:val="both"/>
        <w:rPr>
          <w:rFonts w:ascii="Roboto" w:eastAsia="Times New Roman" w:hAnsi="Roboto" w:cs="Times New Roman"/>
          <w:color w:val="333333"/>
          <w:sz w:val="28"/>
          <w:szCs w:val="28"/>
          <w:lang w:eastAsia="ru-RU"/>
        </w:rPr>
      </w:pPr>
      <w:r w:rsidRPr="003E63DB">
        <w:rPr>
          <w:rFonts w:ascii="Times New Roman" w:eastAsia="Times New Roman" w:hAnsi="Times New Roman" w:cs="Times New Roman"/>
          <w:color w:val="333333"/>
          <w:sz w:val="28"/>
          <w:szCs w:val="28"/>
          <w:lang w:eastAsia="ru-RU"/>
        </w:rPr>
        <w:t>Правом на обжалование имеет лицо, в отношении которого такое постановление вынесено, его защитник, потерпевший, представитель потерпевшего.</w:t>
      </w:r>
    </w:p>
    <w:p w:rsidR="003E63DB" w:rsidRPr="003E63DB" w:rsidRDefault="003E63DB" w:rsidP="003E63DB">
      <w:pPr>
        <w:shd w:val="clear" w:color="auto" w:fill="FFFFFF"/>
        <w:spacing w:after="0" w:line="240" w:lineRule="auto"/>
        <w:ind w:firstLine="708"/>
        <w:jc w:val="both"/>
        <w:rPr>
          <w:rFonts w:ascii="Roboto" w:eastAsia="Times New Roman" w:hAnsi="Roboto" w:cs="Times New Roman"/>
          <w:color w:val="333333"/>
          <w:sz w:val="28"/>
          <w:szCs w:val="28"/>
          <w:lang w:eastAsia="ru-RU"/>
        </w:rPr>
      </w:pPr>
      <w:r w:rsidRPr="003E63DB">
        <w:rPr>
          <w:rFonts w:ascii="Times New Roman" w:eastAsia="Times New Roman" w:hAnsi="Times New Roman" w:cs="Times New Roman"/>
          <w:color w:val="333333"/>
          <w:sz w:val="28"/>
          <w:szCs w:val="28"/>
          <w:lang w:eastAsia="ru-RU"/>
        </w:rPr>
        <w:t>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Течение указанного срока начинается со дня, следующего за днем вручения или получения постановления. В отдельных случаях предусмотрен сокращенный срок обжалования, например, по правонарушениям, посягающих на избирательные права граждан.</w:t>
      </w:r>
    </w:p>
    <w:p w:rsidR="003E63DB" w:rsidRPr="003E63DB" w:rsidRDefault="003E63DB" w:rsidP="003E63DB">
      <w:pPr>
        <w:shd w:val="clear" w:color="auto" w:fill="FFFFFF"/>
        <w:spacing w:after="0" w:line="240" w:lineRule="auto"/>
        <w:ind w:firstLine="708"/>
        <w:jc w:val="both"/>
        <w:rPr>
          <w:rFonts w:ascii="Roboto" w:eastAsia="Times New Roman" w:hAnsi="Roboto" w:cs="Times New Roman"/>
          <w:color w:val="333333"/>
          <w:sz w:val="28"/>
          <w:szCs w:val="28"/>
          <w:lang w:eastAsia="ru-RU"/>
        </w:rPr>
      </w:pPr>
      <w:proofErr w:type="gramStart"/>
      <w:r w:rsidRPr="003E63DB">
        <w:rPr>
          <w:rFonts w:ascii="Times New Roman" w:eastAsia="Times New Roman" w:hAnsi="Times New Roman" w:cs="Times New Roman"/>
          <w:color w:val="333333"/>
          <w:sz w:val="28"/>
          <w:szCs w:val="28"/>
          <w:lang w:eastAsia="ru-RU"/>
        </w:rPr>
        <w:t>В случае пропуска срока на обжалование, он по ходатайству лица, подающего жалобу, может быть восстановлен судьей или должностным лицом, правомочными рассматривать жалобу.</w:t>
      </w:r>
      <w:proofErr w:type="gramEnd"/>
      <w:r w:rsidRPr="003E63DB">
        <w:rPr>
          <w:rFonts w:ascii="Times New Roman" w:eastAsia="Times New Roman" w:hAnsi="Times New Roman" w:cs="Times New Roman"/>
          <w:color w:val="333333"/>
          <w:sz w:val="28"/>
          <w:szCs w:val="28"/>
          <w:lang w:eastAsia="ru-RU"/>
        </w:rPr>
        <w:t xml:space="preserve"> Возможность признания той или иной причины уважительной определяется в каждом конкретном случае исходя из представленных заявителем в подтверждение причин пропуска срока доказательств.</w:t>
      </w:r>
    </w:p>
    <w:p w:rsidR="003E63DB" w:rsidRPr="003E63DB" w:rsidRDefault="003E63DB" w:rsidP="003E63DB">
      <w:pPr>
        <w:shd w:val="clear" w:color="auto" w:fill="FFFFFF"/>
        <w:spacing w:after="0" w:line="240" w:lineRule="auto"/>
        <w:ind w:firstLine="708"/>
        <w:jc w:val="both"/>
        <w:rPr>
          <w:rFonts w:ascii="Roboto" w:eastAsia="Times New Roman" w:hAnsi="Roboto" w:cs="Times New Roman"/>
          <w:color w:val="333333"/>
          <w:sz w:val="28"/>
          <w:szCs w:val="28"/>
          <w:lang w:eastAsia="ru-RU"/>
        </w:rPr>
      </w:pPr>
      <w:r w:rsidRPr="003E63DB">
        <w:rPr>
          <w:rFonts w:ascii="Times New Roman" w:eastAsia="Times New Roman" w:hAnsi="Times New Roman" w:cs="Times New Roman"/>
          <w:color w:val="333333"/>
          <w:sz w:val="28"/>
          <w:szCs w:val="28"/>
          <w:lang w:eastAsia="ru-RU"/>
        </w:rPr>
        <w:t>Порядок обжалования постановлений и (или) решений по делам об административных правонарушениях зависит от того, каким органом рассматривалось дело. Если дело рассматривалось органом (должностным лицом), уполномоченным рассматривать дела об административных правонарушениях, то его постановление может быть обжаловано в вышестоящий орган, вышестоящему должностному лицу либо в районный суд</w:t>
      </w:r>
      <w:r>
        <w:rPr>
          <w:rFonts w:ascii="Times New Roman" w:eastAsia="Times New Roman" w:hAnsi="Times New Roman" w:cs="Times New Roman"/>
          <w:color w:val="333333"/>
          <w:sz w:val="28"/>
          <w:szCs w:val="28"/>
          <w:lang w:eastAsia="ru-RU"/>
        </w:rPr>
        <w:t xml:space="preserve"> </w:t>
      </w:r>
      <w:r w:rsidRPr="003E63DB">
        <w:rPr>
          <w:rFonts w:ascii="Times New Roman" w:eastAsia="Times New Roman" w:hAnsi="Times New Roman" w:cs="Times New Roman"/>
          <w:color w:val="333333"/>
          <w:sz w:val="28"/>
          <w:szCs w:val="28"/>
          <w:lang w:eastAsia="ru-RU"/>
        </w:rPr>
        <w:t>по месту рассмотрения дела.</w:t>
      </w:r>
    </w:p>
    <w:p w:rsidR="003E63DB" w:rsidRPr="003E63DB" w:rsidRDefault="003E63DB" w:rsidP="003E63DB">
      <w:pPr>
        <w:shd w:val="clear" w:color="auto" w:fill="FFFFFF"/>
        <w:spacing w:after="0" w:line="240" w:lineRule="auto"/>
        <w:ind w:firstLine="708"/>
        <w:jc w:val="both"/>
        <w:rPr>
          <w:rFonts w:ascii="Roboto" w:eastAsia="Times New Roman" w:hAnsi="Roboto" w:cs="Times New Roman"/>
          <w:color w:val="333333"/>
          <w:sz w:val="28"/>
          <w:szCs w:val="28"/>
          <w:lang w:eastAsia="ru-RU"/>
        </w:rPr>
      </w:pPr>
      <w:r w:rsidRPr="003E63DB">
        <w:rPr>
          <w:rFonts w:ascii="Times New Roman" w:eastAsia="Times New Roman" w:hAnsi="Times New Roman" w:cs="Times New Roman"/>
          <w:color w:val="333333"/>
          <w:sz w:val="28"/>
          <w:szCs w:val="28"/>
          <w:lang w:eastAsia="ru-RU"/>
        </w:rPr>
        <w:t>Решение судьи районного суда, принятое по жалобе на такое постановление, может быть обжаловано в вышестоящий суд.</w:t>
      </w:r>
    </w:p>
    <w:p w:rsidR="003E63DB" w:rsidRPr="003E63DB" w:rsidRDefault="003E63DB" w:rsidP="003E63DB">
      <w:pPr>
        <w:shd w:val="clear" w:color="auto" w:fill="FFFFFF"/>
        <w:spacing w:after="0" w:line="240" w:lineRule="auto"/>
        <w:ind w:firstLine="708"/>
        <w:jc w:val="both"/>
        <w:rPr>
          <w:rFonts w:ascii="Roboto" w:eastAsia="Times New Roman" w:hAnsi="Roboto" w:cs="Times New Roman"/>
          <w:color w:val="333333"/>
          <w:sz w:val="28"/>
          <w:szCs w:val="28"/>
          <w:lang w:eastAsia="ru-RU"/>
        </w:rPr>
      </w:pPr>
      <w:r w:rsidRPr="003E63DB">
        <w:rPr>
          <w:rFonts w:ascii="Times New Roman" w:eastAsia="Times New Roman" w:hAnsi="Times New Roman" w:cs="Times New Roman"/>
          <w:color w:val="333333"/>
          <w:sz w:val="28"/>
          <w:szCs w:val="28"/>
          <w:lang w:eastAsia="ru-RU"/>
        </w:rPr>
        <w:t>Определение об отказе в возбуждении дела об административном правонарушении обжалуется аналогичном порядке.</w:t>
      </w:r>
    </w:p>
    <w:p w:rsidR="003E63DB" w:rsidRPr="003E63DB" w:rsidRDefault="003E63DB" w:rsidP="003E63DB">
      <w:pPr>
        <w:shd w:val="clear" w:color="auto" w:fill="FFFFFF"/>
        <w:spacing w:after="0" w:line="240" w:lineRule="auto"/>
        <w:ind w:firstLine="360"/>
        <w:jc w:val="both"/>
        <w:rPr>
          <w:rFonts w:ascii="Roboto" w:eastAsia="Times New Roman" w:hAnsi="Roboto" w:cs="Times New Roman"/>
          <w:color w:val="333333"/>
          <w:sz w:val="28"/>
          <w:szCs w:val="28"/>
          <w:lang w:eastAsia="ru-RU"/>
        </w:rPr>
      </w:pPr>
      <w:r w:rsidRPr="003E63DB">
        <w:rPr>
          <w:rFonts w:ascii="Times New Roman" w:eastAsia="Times New Roman" w:hAnsi="Times New Roman" w:cs="Times New Roman"/>
          <w:color w:val="333333"/>
          <w:sz w:val="28"/>
          <w:szCs w:val="28"/>
          <w:lang w:eastAsia="ru-RU"/>
        </w:rPr>
        <w:t>По результатам рассмотрения жалобы выносится одно из следующих решений:</w:t>
      </w:r>
    </w:p>
    <w:p w:rsidR="003E63DB" w:rsidRPr="003E63DB" w:rsidRDefault="003E63DB" w:rsidP="003E63DB">
      <w:pPr>
        <w:numPr>
          <w:ilvl w:val="0"/>
          <w:numId w:val="1"/>
        </w:numPr>
        <w:shd w:val="clear" w:color="auto" w:fill="FFFFFF"/>
        <w:spacing w:after="0" w:line="240" w:lineRule="auto"/>
        <w:jc w:val="both"/>
        <w:rPr>
          <w:rFonts w:ascii="Roboto" w:eastAsia="Times New Roman" w:hAnsi="Roboto" w:cs="Times New Roman"/>
          <w:color w:val="333333"/>
          <w:sz w:val="28"/>
          <w:szCs w:val="28"/>
          <w:lang w:eastAsia="ru-RU"/>
        </w:rPr>
      </w:pPr>
      <w:r w:rsidRPr="003E63DB">
        <w:rPr>
          <w:rFonts w:ascii="Times New Roman" w:eastAsia="Times New Roman" w:hAnsi="Times New Roman" w:cs="Times New Roman"/>
          <w:color w:val="333333"/>
          <w:sz w:val="28"/>
          <w:szCs w:val="28"/>
          <w:lang w:eastAsia="ru-RU"/>
        </w:rPr>
        <w:t>об оставлении постановления без изменения, а жалобы без удовлетворения;</w:t>
      </w:r>
    </w:p>
    <w:p w:rsidR="003E63DB" w:rsidRPr="003E63DB" w:rsidRDefault="003E63DB" w:rsidP="003E63DB">
      <w:pPr>
        <w:numPr>
          <w:ilvl w:val="0"/>
          <w:numId w:val="1"/>
        </w:numPr>
        <w:shd w:val="clear" w:color="auto" w:fill="FFFFFF"/>
        <w:spacing w:after="0" w:line="240" w:lineRule="auto"/>
        <w:jc w:val="both"/>
        <w:rPr>
          <w:rFonts w:ascii="Roboto" w:eastAsia="Times New Roman" w:hAnsi="Roboto" w:cs="Times New Roman"/>
          <w:color w:val="333333"/>
          <w:sz w:val="28"/>
          <w:szCs w:val="28"/>
          <w:lang w:eastAsia="ru-RU"/>
        </w:rPr>
      </w:pPr>
      <w:proofErr w:type="gramStart"/>
      <w:r w:rsidRPr="003E63DB">
        <w:rPr>
          <w:rFonts w:ascii="Times New Roman" w:eastAsia="Times New Roman" w:hAnsi="Times New Roman" w:cs="Times New Roman"/>
          <w:color w:val="333333"/>
          <w:sz w:val="28"/>
          <w:szCs w:val="28"/>
          <w:lang w:eastAsia="ru-RU"/>
        </w:rPr>
        <w:t>изменении</w:t>
      </w:r>
      <w:proofErr w:type="gramEnd"/>
      <w:r w:rsidRPr="003E63DB">
        <w:rPr>
          <w:rFonts w:ascii="Times New Roman" w:eastAsia="Times New Roman" w:hAnsi="Times New Roman" w:cs="Times New Roman"/>
          <w:color w:val="333333"/>
          <w:sz w:val="28"/>
          <w:szCs w:val="28"/>
          <w:lang w:eastAsia="ru-RU"/>
        </w:rPr>
        <w:t xml:space="preserve">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3E63DB" w:rsidRPr="003E63DB" w:rsidRDefault="003E63DB" w:rsidP="003E63DB">
      <w:pPr>
        <w:numPr>
          <w:ilvl w:val="0"/>
          <w:numId w:val="1"/>
        </w:numPr>
        <w:shd w:val="clear" w:color="auto" w:fill="FFFFFF"/>
        <w:spacing w:after="0" w:line="240" w:lineRule="auto"/>
        <w:jc w:val="both"/>
        <w:rPr>
          <w:rFonts w:ascii="Roboto" w:eastAsia="Times New Roman" w:hAnsi="Roboto" w:cs="Times New Roman"/>
          <w:color w:val="333333"/>
          <w:sz w:val="28"/>
          <w:szCs w:val="28"/>
          <w:lang w:eastAsia="ru-RU"/>
        </w:rPr>
      </w:pPr>
      <w:r w:rsidRPr="003E63DB">
        <w:rPr>
          <w:rFonts w:ascii="Times New Roman" w:eastAsia="Times New Roman" w:hAnsi="Times New Roman" w:cs="Times New Roman"/>
          <w:color w:val="333333"/>
          <w:sz w:val="28"/>
          <w:szCs w:val="28"/>
          <w:lang w:eastAsia="ru-RU"/>
        </w:rPr>
        <w:t>отмене постановления и о прекращении производства по делу;</w:t>
      </w:r>
    </w:p>
    <w:p w:rsidR="003E63DB" w:rsidRPr="003E63DB" w:rsidRDefault="003E63DB" w:rsidP="003E63DB">
      <w:pPr>
        <w:numPr>
          <w:ilvl w:val="0"/>
          <w:numId w:val="1"/>
        </w:numPr>
        <w:shd w:val="clear" w:color="auto" w:fill="FFFFFF"/>
        <w:spacing w:after="0" w:line="240" w:lineRule="auto"/>
        <w:jc w:val="both"/>
        <w:rPr>
          <w:rFonts w:ascii="Roboto" w:eastAsia="Times New Roman" w:hAnsi="Roboto" w:cs="Times New Roman"/>
          <w:color w:val="333333"/>
          <w:sz w:val="28"/>
          <w:szCs w:val="28"/>
          <w:lang w:eastAsia="ru-RU"/>
        </w:rPr>
      </w:pPr>
      <w:r w:rsidRPr="003E63DB">
        <w:rPr>
          <w:rFonts w:ascii="Times New Roman" w:eastAsia="Times New Roman" w:hAnsi="Times New Roman" w:cs="Times New Roman"/>
          <w:color w:val="333333"/>
          <w:sz w:val="28"/>
          <w:szCs w:val="28"/>
          <w:lang w:eastAsia="ru-RU"/>
        </w:rPr>
        <w:t xml:space="preserve">отмене постановления и о возвращении дела на новое рассмотрение судье, в орган, должностному лицу, </w:t>
      </w:r>
      <w:proofErr w:type="gramStart"/>
      <w:r w:rsidRPr="003E63DB">
        <w:rPr>
          <w:rFonts w:ascii="Times New Roman" w:eastAsia="Times New Roman" w:hAnsi="Times New Roman" w:cs="Times New Roman"/>
          <w:color w:val="333333"/>
          <w:sz w:val="28"/>
          <w:szCs w:val="28"/>
          <w:lang w:eastAsia="ru-RU"/>
        </w:rPr>
        <w:t>правомочным</w:t>
      </w:r>
      <w:proofErr w:type="gramEnd"/>
      <w:r w:rsidRPr="003E63DB">
        <w:rPr>
          <w:rFonts w:ascii="Times New Roman" w:eastAsia="Times New Roman" w:hAnsi="Times New Roman" w:cs="Times New Roman"/>
          <w:color w:val="333333"/>
          <w:sz w:val="28"/>
          <w:szCs w:val="28"/>
          <w:lang w:eastAsia="ru-RU"/>
        </w:rPr>
        <w:t xml:space="preserve"> рассмотреть дело;</w:t>
      </w:r>
    </w:p>
    <w:p w:rsidR="003E63DB" w:rsidRPr="003E63DB" w:rsidRDefault="003E63DB" w:rsidP="003E63DB">
      <w:pPr>
        <w:numPr>
          <w:ilvl w:val="0"/>
          <w:numId w:val="1"/>
        </w:numPr>
        <w:shd w:val="clear" w:color="auto" w:fill="FFFFFF"/>
        <w:spacing w:after="0" w:line="240" w:lineRule="auto"/>
        <w:jc w:val="both"/>
        <w:rPr>
          <w:rFonts w:ascii="Roboto" w:eastAsia="Times New Roman" w:hAnsi="Roboto" w:cs="Times New Roman"/>
          <w:color w:val="333333"/>
          <w:sz w:val="28"/>
          <w:szCs w:val="28"/>
          <w:lang w:eastAsia="ru-RU"/>
        </w:rPr>
      </w:pPr>
      <w:r w:rsidRPr="003E63DB">
        <w:rPr>
          <w:rFonts w:ascii="Times New Roman" w:eastAsia="Times New Roman" w:hAnsi="Times New Roman" w:cs="Times New Roman"/>
          <w:color w:val="333333"/>
          <w:sz w:val="28"/>
          <w:szCs w:val="28"/>
          <w:lang w:eastAsia="ru-RU"/>
        </w:rPr>
        <w:t xml:space="preserve">отмене постановления и о направлении дела на рассмотрение по подведомственности, если постановление было вынесено </w:t>
      </w:r>
      <w:proofErr w:type="gramStart"/>
      <w:r w:rsidRPr="003E63DB">
        <w:rPr>
          <w:rFonts w:ascii="Times New Roman" w:eastAsia="Times New Roman" w:hAnsi="Times New Roman" w:cs="Times New Roman"/>
          <w:color w:val="333333"/>
          <w:sz w:val="28"/>
          <w:szCs w:val="28"/>
          <w:lang w:eastAsia="ru-RU"/>
        </w:rPr>
        <w:t>неправомочными</w:t>
      </w:r>
      <w:proofErr w:type="gramEnd"/>
      <w:r w:rsidRPr="003E63DB">
        <w:rPr>
          <w:rFonts w:ascii="Times New Roman" w:eastAsia="Times New Roman" w:hAnsi="Times New Roman" w:cs="Times New Roman"/>
          <w:color w:val="333333"/>
          <w:sz w:val="28"/>
          <w:szCs w:val="28"/>
          <w:lang w:eastAsia="ru-RU"/>
        </w:rPr>
        <w:t xml:space="preserve"> судьей, органом, должностным лицом.</w:t>
      </w:r>
    </w:p>
    <w:p w:rsidR="003E63DB" w:rsidRPr="003E63DB" w:rsidRDefault="003E63DB" w:rsidP="003E63DB">
      <w:pPr>
        <w:shd w:val="clear" w:color="auto" w:fill="FFFFFF"/>
        <w:spacing w:after="0" w:line="240" w:lineRule="auto"/>
        <w:ind w:firstLine="360"/>
        <w:jc w:val="both"/>
        <w:rPr>
          <w:rFonts w:ascii="Roboto" w:eastAsia="Times New Roman" w:hAnsi="Roboto" w:cs="Times New Roman"/>
          <w:color w:val="333333"/>
          <w:sz w:val="28"/>
          <w:szCs w:val="28"/>
          <w:lang w:eastAsia="ru-RU"/>
        </w:rPr>
      </w:pPr>
      <w:r w:rsidRPr="003E63DB">
        <w:rPr>
          <w:rFonts w:ascii="Times New Roman" w:eastAsia="Times New Roman" w:hAnsi="Times New Roman" w:cs="Times New Roman"/>
          <w:color w:val="333333"/>
          <w:sz w:val="28"/>
          <w:szCs w:val="28"/>
          <w:lang w:eastAsia="ru-RU"/>
        </w:rPr>
        <w:lastRenderedPageBreak/>
        <w:t xml:space="preserve">Существуют особенности в части обжалования постановлений, вынесенных в отношении юридических лиц. </w:t>
      </w:r>
      <w:proofErr w:type="gramStart"/>
      <w:r w:rsidRPr="003E63DB">
        <w:rPr>
          <w:rFonts w:ascii="Times New Roman" w:eastAsia="Times New Roman" w:hAnsi="Times New Roman" w:cs="Times New Roman"/>
          <w:color w:val="333333"/>
          <w:sz w:val="28"/>
          <w:szCs w:val="28"/>
          <w:lang w:eastAsia="ru-RU"/>
        </w:rPr>
        <w:t>Постановление по делу об административном правонарушении, совершенном юридическим лицом или лицом, осуществляющим предпринимательскую деятельность без образования юридического лица, вынесенное органом (должностным лицом), уполномоченным рассматривать дела об административных правонарушениях, или арбитражным судом, может быть обжаловано в арбитражный суд в соответствии с Арбитражным процессуальным кодексом Российской Федерации.</w:t>
      </w:r>
      <w:proofErr w:type="gramEnd"/>
      <w:r w:rsidRPr="003E63DB">
        <w:rPr>
          <w:rFonts w:ascii="Times New Roman" w:eastAsia="Times New Roman" w:hAnsi="Times New Roman" w:cs="Times New Roman"/>
          <w:color w:val="333333"/>
          <w:sz w:val="28"/>
          <w:szCs w:val="28"/>
          <w:lang w:eastAsia="ru-RU"/>
        </w:rPr>
        <w:t xml:space="preserve"> В случае вынесения такого постановления судом общей юрисдикции оно обжалуется в вышестоящий суд.</w:t>
      </w:r>
    </w:p>
    <w:p w:rsidR="003E63DB" w:rsidRPr="003E63DB" w:rsidRDefault="003E63DB" w:rsidP="003E63DB">
      <w:pPr>
        <w:shd w:val="clear" w:color="auto" w:fill="FFFFFF"/>
        <w:spacing w:after="0" w:line="240" w:lineRule="auto"/>
        <w:ind w:firstLine="360"/>
        <w:jc w:val="both"/>
        <w:rPr>
          <w:rFonts w:ascii="Roboto" w:eastAsia="Times New Roman" w:hAnsi="Roboto" w:cs="Times New Roman"/>
          <w:color w:val="333333"/>
          <w:sz w:val="28"/>
          <w:szCs w:val="28"/>
          <w:lang w:eastAsia="ru-RU"/>
        </w:rPr>
      </w:pPr>
      <w:r w:rsidRPr="003E63DB">
        <w:rPr>
          <w:rFonts w:ascii="Times New Roman" w:eastAsia="Times New Roman" w:hAnsi="Times New Roman" w:cs="Times New Roman"/>
          <w:color w:val="333333"/>
          <w:sz w:val="28"/>
          <w:szCs w:val="28"/>
          <w:lang w:eastAsia="ru-RU"/>
        </w:rPr>
        <w:t xml:space="preserve">Подача и рассмотрение жалоб осуществляются согласно части 3 статьи 30.9 в порядке, установленном статьями 30.2 – 30.8 </w:t>
      </w:r>
      <w:proofErr w:type="spellStart"/>
      <w:r w:rsidRPr="003E63DB">
        <w:rPr>
          <w:rFonts w:ascii="Times New Roman" w:eastAsia="Times New Roman" w:hAnsi="Times New Roman" w:cs="Times New Roman"/>
          <w:color w:val="333333"/>
          <w:sz w:val="28"/>
          <w:szCs w:val="28"/>
          <w:lang w:eastAsia="ru-RU"/>
        </w:rPr>
        <w:t>КоАП</w:t>
      </w:r>
      <w:proofErr w:type="spellEnd"/>
      <w:r w:rsidRPr="003E63DB">
        <w:rPr>
          <w:rFonts w:ascii="Times New Roman" w:eastAsia="Times New Roman" w:hAnsi="Times New Roman" w:cs="Times New Roman"/>
          <w:color w:val="333333"/>
          <w:sz w:val="28"/>
          <w:szCs w:val="28"/>
          <w:lang w:eastAsia="ru-RU"/>
        </w:rPr>
        <w:t xml:space="preserve"> РФ. </w:t>
      </w:r>
      <w:proofErr w:type="gramStart"/>
      <w:r w:rsidRPr="003E63DB">
        <w:rPr>
          <w:rFonts w:ascii="Times New Roman" w:eastAsia="Times New Roman" w:hAnsi="Times New Roman" w:cs="Times New Roman"/>
          <w:color w:val="333333"/>
          <w:sz w:val="28"/>
          <w:szCs w:val="28"/>
          <w:lang w:eastAsia="ru-RU"/>
        </w:rPr>
        <w:t>Если дело рассматривалось мировым судьей или судьей районного суда, то его постановление может быть обжаловано в данном в порядке</w:t>
      </w:r>
      <w:r>
        <w:rPr>
          <w:rFonts w:ascii="Times New Roman" w:eastAsia="Times New Roman" w:hAnsi="Times New Roman" w:cs="Times New Roman"/>
          <w:color w:val="333333"/>
          <w:sz w:val="28"/>
          <w:szCs w:val="28"/>
          <w:lang w:eastAsia="ru-RU"/>
        </w:rPr>
        <w:t xml:space="preserve"> </w:t>
      </w:r>
      <w:r w:rsidRPr="003E63DB">
        <w:rPr>
          <w:rFonts w:ascii="Times New Roman" w:eastAsia="Times New Roman" w:hAnsi="Times New Roman" w:cs="Times New Roman"/>
          <w:color w:val="333333"/>
          <w:sz w:val="28"/>
          <w:szCs w:val="28"/>
          <w:lang w:eastAsia="ru-RU"/>
        </w:rPr>
        <w:t>только в вышестоящий суд: соответственно в районный суд либо в областной или другой соответствующий ему суд.</w:t>
      </w:r>
      <w:proofErr w:type="gramEnd"/>
    </w:p>
    <w:p w:rsidR="003E63DB" w:rsidRPr="003E63DB" w:rsidRDefault="003E63DB" w:rsidP="003E63DB">
      <w:pPr>
        <w:shd w:val="clear" w:color="auto" w:fill="FFFFFF"/>
        <w:spacing w:after="0" w:line="240" w:lineRule="auto"/>
        <w:ind w:firstLine="360"/>
        <w:jc w:val="both"/>
        <w:rPr>
          <w:rFonts w:ascii="Roboto" w:eastAsia="Times New Roman" w:hAnsi="Roboto" w:cs="Times New Roman"/>
          <w:color w:val="333333"/>
          <w:sz w:val="28"/>
          <w:szCs w:val="28"/>
          <w:lang w:eastAsia="ru-RU"/>
        </w:rPr>
      </w:pPr>
      <w:r w:rsidRPr="003E63DB">
        <w:rPr>
          <w:rFonts w:ascii="Times New Roman" w:eastAsia="Times New Roman" w:hAnsi="Times New Roman" w:cs="Times New Roman"/>
          <w:color w:val="333333"/>
          <w:sz w:val="28"/>
          <w:szCs w:val="28"/>
          <w:lang w:eastAsia="ru-RU"/>
        </w:rPr>
        <w:t>Возможность обжалования решения судьи областного или другого соответствующего ему суда в таком же порядке Кодекс не предусматривает.</w:t>
      </w:r>
    </w:p>
    <w:p w:rsidR="003E63DB" w:rsidRPr="003E63DB" w:rsidRDefault="003E63DB" w:rsidP="003E63DB">
      <w:pPr>
        <w:shd w:val="clear" w:color="auto" w:fill="FFFFFF"/>
        <w:spacing w:after="0" w:line="240" w:lineRule="auto"/>
        <w:ind w:firstLine="360"/>
        <w:jc w:val="both"/>
        <w:rPr>
          <w:rFonts w:ascii="Roboto" w:eastAsia="Times New Roman" w:hAnsi="Roboto" w:cs="Times New Roman"/>
          <w:color w:val="333333"/>
          <w:sz w:val="28"/>
          <w:szCs w:val="28"/>
          <w:lang w:eastAsia="ru-RU"/>
        </w:rPr>
      </w:pPr>
      <w:proofErr w:type="gramStart"/>
      <w:r w:rsidRPr="003E63DB">
        <w:rPr>
          <w:rFonts w:ascii="Times New Roman" w:eastAsia="Times New Roman" w:hAnsi="Times New Roman" w:cs="Times New Roman"/>
          <w:color w:val="333333"/>
          <w:sz w:val="28"/>
          <w:szCs w:val="28"/>
          <w:lang w:eastAsia="ru-RU"/>
        </w:rPr>
        <w:t xml:space="preserve">В дальнейшем возможен только пересмотр вступивших в законную силу постановлений и решений по делам об административных правонарушениях в установленном статьями 30.12 – 30.19 </w:t>
      </w:r>
      <w:proofErr w:type="spellStart"/>
      <w:r w:rsidRPr="003E63DB">
        <w:rPr>
          <w:rFonts w:ascii="Times New Roman" w:eastAsia="Times New Roman" w:hAnsi="Times New Roman" w:cs="Times New Roman"/>
          <w:color w:val="333333"/>
          <w:sz w:val="28"/>
          <w:szCs w:val="28"/>
          <w:lang w:eastAsia="ru-RU"/>
        </w:rPr>
        <w:t>КоАП</w:t>
      </w:r>
      <w:proofErr w:type="spellEnd"/>
      <w:r w:rsidRPr="003E63DB">
        <w:rPr>
          <w:rFonts w:ascii="Times New Roman" w:eastAsia="Times New Roman" w:hAnsi="Times New Roman" w:cs="Times New Roman"/>
          <w:color w:val="333333"/>
          <w:sz w:val="28"/>
          <w:szCs w:val="28"/>
          <w:lang w:eastAsia="ru-RU"/>
        </w:rPr>
        <w:t xml:space="preserve"> РФ.</w:t>
      </w:r>
      <w:proofErr w:type="gramEnd"/>
    </w:p>
    <w:p w:rsidR="003E63DB" w:rsidRPr="003E63DB" w:rsidRDefault="003E63DB" w:rsidP="003E63DB">
      <w:pPr>
        <w:shd w:val="clear" w:color="auto" w:fill="FFFFFF"/>
        <w:spacing w:after="0" w:line="240" w:lineRule="auto"/>
        <w:ind w:firstLine="360"/>
        <w:jc w:val="both"/>
        <w:rPr>
          <w:rFonts w:ascii="Roboto" w:eastAsia="Times New Roman" w:hAnsi="Roboto" w:cs="Times New Roman"/>
          <w:color w:val="333333"/>
          <w:sz w:val="28"/>
          <w:szCs w:val="28"/>
          <w:lang w:eastAsia="ru-RU"/>
        </w:rPr>
      </w:pPr>
      <w:r w:rsidRPr="003E63DB">
        <w:rPr>
          <w:rFonts w:ascii="Times New Roman" w:eastAsia="Times New Roman" w:hAnsi="Times New Roman" w:cs="Times New Roman"/>
          <w:color w:val="333333"/>
          <w:sz w:val="28"/>
          <w:szCs w:val="28"/>
          <w:lang w:eastAsia="ru-RU"/>
        </w:rPr>
        <w:t>Жалоба на постановление по делу об административном правонарушении государственной пошлиной не облагается.</w:t>
      </w:r>
    </w:p>
    <w:p w:rsidR="003E63DB" w:rsidRPr="003E63DB" w:rsidRDefault="003E63DB" w:rsidP="003E63DB">
      <w:pPr>
        <w:shd w:val="clear" w:color="auto" w:fill="FFFFFF"/>
        <w:spacing w:after="0" w:line="240" w:lineRule="auto"/>
        <w:ind w:firstLine="360"/>
        <w:jc w:val="both"/>
        <w:rPr>
          <w:rFonts w:ascii="Roboto" w:eastAsia="Times New Roman" w:hAnsi="Roboto" w:cs="Times New Roman"/>
          <w:color w:val="333333"/>
          <w:sz w:val="28"/>
          <w:szCs w:val="28"/>
          <w:lang w:eastAsia="ru-RU"/>
        </w:rPr>
      </w:pPr>
      <w:r w:rsidRPr="003E63DB">
        <w:rPr>
          <w:rFonts w:ascii="Times New Roman" w:eastAsia="Times New Roman" w:hAnsi="Times New Roman" w:cs="Times New Roman"/>
          <w:color w:val="333333"/>
          <w:sz w:val="28"/>
          <w:szCs w:val="28"/>
          <w:lang w:eastAsia="ru-RU"/>
        </w:rPr>
        <w:t>Действующим законодательством не предусмотрена возможность подачи лицом, в отношении которого ведется производство по делу об административном правонарушении, самостоятельной жалобы на протокол об административном правонарушении. Может быть обжаловано постановление об административном правонарушении, но не сам протокол.</w:t>
      </w:r>
    </w:p>
    <w:p w:rsidR="00A40732" w:rsidRPr="007F4D5B" w:rsidRDefault="00A40732" w:rsidP="007F4D5B">
      <w:pPr>
        <w:shd w:val="clear" w:color="auto" w:fill="FFFFFF"/>
        <w:spacing w:after="0" w:line="240" w:lineRule="auto"/>
        <w:ind w:firstLine="708"/>
        <w:jc w:val="both"/>
        <w:rPr>
          <w:rFonts w:ascii="Times New Roman" w:hAnsi="Times New Roman" w:cs="Times New Roman"/>
          <w:sz w:val="28"/>
          <w:szCs w:val="28"/>
        </w:rPr>
      </w:pPr>
    </w:p>
    <w:sectPr w:rsidR="00A40732" w:rsidRPr="007F4D5B" w:rsidSect="007F4D5B">
      <w:pgSz w:w="11906" w:h="16838"/>
      <w:pgMar w:top="851" w:right="850" w:bottom="28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85F" w:rsidRDefault="0001485F" w:rsidP="007F4D5B">
      <w:pPr>
        <w:spacing w:after="0" w:line="240" w:lineRule="auto"/>
      </w:pPr>
      <w:r>
        <w:separator/>
      </w:r>
    </w:p>
  </w:endnote>
  <w:endnote w:type="continuationSeparator" w:id="0">
    <w:p w:rsidR="0001485F" w:rsidRDefault="0001485F" w:rsidP="007F4D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85F" w:rsidRDefault="0001485F" w:rsidP="007F4D5B">
      <w:pPr>
        <w:spacing w:after="0" w:line="240" w:lineRule="auto"/>
      </w:pPr>
      <w:r>
        <w:separator/>
      </w:r>
    </w:p>
  </w:footnote>
  <w:footnote w:type="continuationSeparator" w:id="0">
    <w:p w:rsidR="0001485F" w:rsidRDefault="0001485F" w:rsidP="007F4D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E00BA"/>
    <w:multiLevelType w:val="multilevel"/>
    <w:tmpl w:val="D798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F4D5B"/>
    <w:rsid w:val="0001485F"/>
    <w:rsid w:val="002B3FDD"/>
    <w:rsid w:val="003E63DB"/>
    <w:rsid w:val="004664B3"/>
    <w:rsid w:val="00503D59"/>
    <w:rsid w:val="007F4D5B"/>
    <w:rsid w:val="00A40732"/>
    <w:rsid w:val="00B87060"/>
    <w:rsid w:val="00BB4EEB"/>
    <w:rsid w:val="00D15D5D"/>
    <w:rsid w:val="00D977A8"/>
    <w:rsid w:val="00E754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732"/>
  </w:style>
  <w:style w:type="paragraph" w:styleId="2">
    <w:name w:val="heading 2"/>
    <w:basedOn w:val="a"/>
    <w:link w:val="20"/>
    <w:uiPriority w:val="9"/>
    <w:qFormat/>
    <w:rsid w:val="007F4D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F4D5B"/>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7F4D5B"/>
  </w:style>
  <w:style w:type="paragraph" w:styleId="a3">
    <w:name w:val="Normal (Web)"/>
    <w:basedOn w:val="a"/>
    <w:uiPriority w:val="99"/>
    <w:semiHidden/>
    <w:unhideWhenUsed/>
    <w:rsid w:val="007F4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7F4D5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F4D5B"/>
  </w:style>
  <w:style w:type="paragraph" w:styleId="a6">
    <w:name w:val="footer"/>
    <w:basedOn w:val="a"/>
    <w:link w:val="a7"/>
    <w:uiPriority w:val="99"/>
    <w:semiHidden/>
    <w:unhideWhenUsed/>
    <w:rsid w:val="007F4D5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F4D5B"/>
  </w:style>
</w:styles>
</file>

<file path=word/webSettings.xml><?xml version="1.0" encoding="utf-8"?>
<w:webSettings xmlns:r="http://schemas.openxmlformats.org/officeDocument/2006/relationships" xmlns:w="http://schemas.openxmlformats.org/wordprocessingml/2006/main">
  <w:divs>
    <w:div w:id="491987680">
      <w:bodyDiv w:val="1"/>
      <w:marLeft w:val="0"/>
      <w:marRight w:val="0"/>
      <w:marTop w:val="0"/>
      <w:marBottom w:val="0"/>
      <w:divBdr>
        <w:top w:val="none" w:sz="0" w:space="0" w:color="auto"/>
        <w:left w:val="none" w:sz="0" w:space="0" w:color="auto"/>
        <w:bottom w:val="none" w:sz="0" w:space="0" w:color="auto"/>
        <w:right w:val="none" w:sz="0" w:space="0" w:color="auto"/>
      </w:divBdr>
    </w:div>
    <w:div w:id="669527892">
      <w:bodyDiv w:val="1"/>
      <w:marLeft w:val="0"/>
      <w:marRight w:val="0"/>
      <w:marTop w:val="0"/>
      <w:marBottom w:val="0"/>
      <w:divBdr>
        <w:top w:val="none" w:sz="0" w:space="0" w:color="auto"/>
        <w:left w:val="none" w:sz="0" w:space="0" w:color="auto"/>
        <w:bottom w:val="none" w:sz="0" w:space="0" w:color="auto"/>
        <w:right w:val="none" w:sz="0" w:space="0" w:color="auto"/>
      </w:divBdr>
    </w:div>
    <w:div w:id="834076785">
      <w:bodyDiv w:val="1"/>
      <w:marLeft w:val="0"/>
      <w:marRight w:val="0"/>
      <w:marTop w:val="0"/>
      <w:marBottom w:val="0"/>
      <w:divBdr>
        <w:top w:val="none" w:sz="0" w:space="0" w:color="auto"/>
        <w:left w:val="none" w:sz="0" w:space="0" w:color="auto"/>
        <w:bottom w:val="none" w:sz="0" w:space="0" w:color="auto"/>
        <w:right w:val="none" w:sz="0" w:space="0" w:color="auto"/>
      </w:divBdr>
    </w:div>
    <w:div w:id="1261987766">
      <w:bodyDiv w:val="1"/>
      <w:marLeft w:val="0"/>
      <w:marRight w:val="0"/>
      <w:marTop w:val="0"/>
      <w:marBottom w:val="0"/>
      <w:divBdr>
        <w:top w:val="none" w:sz="0" w:space="0" w:color="auto"/>
        <w:left w:val="none" w:sz="0" w:space="0" w:color="auto"/>
        <w:bottom w:val="none" w:sz="0" w:space="0" w:color="auto"/>
        <w:right w:val="none" w:sz="0" w:space="0" w:color="auto"/>
      </w:divBdr>
    </w:div>
    <w:div w:id="1394235040">
      <w:bodyDiv w:val="1"/>
      <w:marLeft w:val="0"/>
      <w:marRight w:val="0"/>
      <w:marTop w:val="0"/>
      <w:marBottom w:val="0"/>
      <w:divBdr>
        <w:top w:val="none" w:sz="0" w:space="0" w:color="auto"/>
        <w:left w:val="none" w:sz="0" w:space="0" w:color="auto"/>
        <w:bottom w:val="none" w:sz="0" w:space="0" w:color="auto"/>
        <w:right w:val="none" w:sz="0" w:space="0" w:color="auto"/>
      </w:divBdr>
      <w:divsChild>
        <w:div w:id="434206177">
          <w:marLeft w:val="0"/>
          <w:marRight w:val="0"/>
          <w:marTop w:val="0"/>
          <w:marBottom w:val="0"/>
          <w:divBdr>
            <w:top w:val="none" w:sz="0" w:space="0" w:color="auto"/>
            <w:left w:val="none" w:sz="0" w:space="0" w:color="auto"/>
            <w:bottom w:val="none" w:sz="0" w:space="0" w:color="auto"/>
            <w:right w:val="none" w:sz="0" w:space="0" w:color="auto"/>
          </w:divBdr>
          <w:divsChild>
            <w:div w:id="1178076037">
              <w:marLeft w:val="-225"/>
              <w:marRight w:val="-225"/>
              <w:marTop w:val="0"/>
              <w:marBottom w:val="0"/>
              <w:divBdr>
                <w:top w:val="none" w:sz="0" w:space="0" w:color="auto"/>
                <w:left w:val="none" w:sz="0" w:space="0" w:color="auto"/>
                <w:bottom w:val="none" w:sz="0" w:space="0" w:color="auto"/>
                <w:right w:val="none" w:sz="0" w:space="0" w:color="auto"/>
              </w:divBdr>
              <w:divsChild>
                <w:div w:id="1216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632</Words>
  <Characters>3608</Characters>
  <Application>Microsoft Office Word</Application>
  <DocSecurity>0</DocSecurity>
  <Lines>30</Lines>
  <Paragraphs>8</Paragraphs>
  <ScaleCrop>false</ScaleCrop>
  <Company>Krokoz™</Company>
  <LinksUpToDate>false</LinksUpToDate>
  <CharactersWithSpaces>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КСЮШЕНЬКА</dc:creator>
  <cp:keywords/>
  <dc:description/>
  <cp:lastModifiedBy>localroot</cp:lastModifiedBy>
  <cp:revision>9</cp:revision>
  <cp:lastPrinted>2024-03-11T12:45:00Z</cp:lastPrinted>
  <dcterms:created xsi:type="dcterms:W3CDTF">2020-11-05T15:59:00Z</dcterms:created>
  <dcterms:modified xsi:type="dcterms:W3CDTF">2024-03-11T12:45:00Z</dcterms:modified>
</cp:coreProperties>
</file>