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7A6" w:rsidRPr="001F741E" w:rsidRDefault="00EE47A6" w:rsidP="00EE47A6">
      <w:pPr>
        <w:jc w:val="center"/>
        <w:rPr>
          <w:rFonts w:ascii="Times New Roman" w:hAnsi="Times New Roman" w:cs="Times New Roman"/>
          <w:b/>
          <w:sz w:val="28"/>
          <w:szCs w:val="28"/>
        </w:rPr>
      </w:pPr>
      <w:r w:rsidRPr="001F741E">
        <w:rPr>
          <w:rFonts w:ascii="Times New Roman" w:hAnsi="Times New Roman" w:cs="Times New Roman"/>
          <w:b/>
          <w:sz w:val="28"/>
          <w:szCs w:val="28"/>
        </w:rPr>
        <w:t>АДМИНИСТРАЦИЯ</w:t>
      </w:r>
      <w:r>
        <w:rPr>
          <w:rFonts w:ascii="Times New Roman" w:hAnsi="Times New Roman" w:cs="Times New Roman"/>
          <w:b/>
          <w:sz w:val="28"/>
          <w:szCs w:val="28"/>
        </w:rPr>
        <w:t xml:space="preserve"> </w:t>
      </w:r>
      <w:r w:rsidRPr="001F741E">
        <w:rPr>
          <w:rFonts w:ascii="Times New Roman" w:hAnsi="Times New Roman" w:cs="Times New Roman"/>
          <w:b/>
          <w:sz w:val="28"/>
          <w:szCs w:val="28"/>
        </w:rPr>
        <w:t xml:space="preserve"> МЕДВЕДСКОГО СЕЛЬСОВЕТА</w:t>
      </w:r>
    </w:p>
    <w:p w:rsidR="00EE47A6" w:rsidRPr="001F741E" w:rsidRDefault="00EE47A6" w:rsidP="00EE47A6">
      <w:pPr>
        <w:jc w:val="center"/>
        <w:rPr>
          <w:rFonts w:ascii="Times New Roman" w:hAnsi="Times New Roman" w:cs="Times New Roman"/>
          <w:b/>
          <w:sz w:val="28"/>
          <w:szCs w:val="28"/>
        </w:rPr>
      </w:pPr>
      <w:r w:rsidRPr="001F741E">
        <w:rPr>
          <w:rFonts w:ascii="Times New Roman" w:hAnsi="Times New Roman" w:cs="Times New Roman"/>
          <w:b/>
          <w:sz w:val="28"/>
          <w:szCs w:val="28"/>
        </w:rPr>
        <w:t>ЧЕРЕПАНОВСКОГО РАЙОНА НОВОСИБИРСКОЙ ОБЛАСТИ</w:t>
      </w:r>
    </w:p>
    <w:p w:rsidR="00EE47A6" w:rsidRPr="001F741E" w:rsidRDefault="00EE47A6" w:rsidP="00EE47A6">
      <w:pPr>
        <w:rPr>
          <w:rFonts w:ascii="Times New Roman" w:hAnsi="Times New Roman" w:cs="Times New Roman"/>
          <w:b/>
          <w:sz w:val="28"/>
          <w:szCs w:val="28"/>
        </w:rPr>
      </w:pPr>
    </w:p>
    <w:p w:rsidR="00EE47A6" w:rsidRPr="001F741E" w:rsidRDefault="00EE47A6" w:rsidP="00EE47A6">
      <w:pPr>
        <w:jc w:val="center"/>
        <w:rPr>
          <w:rFonts w:ascii="Times New Roman" w:hAnsi="Times New Roman" w:cs="Times New Roman"/>
          <w:sz w:val="28"/>
          <w:szCs w:val="28"/>
        </w:rPr>
      </w:pPr>
      <w:r w:rsidRPr="001F741E">
        <w:rPr>
          <w:rFonts w:ascii="Times New Roman" w:hAnsi="Times New Roman" w:cs="Times New Roman"/>
          <w:b/>
          <w:sz w:val="28"/>
          <w:szCs w:val="28"/>
        </w:rPr>
        <w:t>ПОСТАНОВЛЕНИЕ</w:t>
      </w:r>
    </w:p>
    <w:p w:rsidR="00EE47A6" w:rsidRPr="001F741E" w:rsidRDefault="00EE47A6" w:rsidP="00EE47A6">
      <w:pPr>
        <w:jc w:val="center"/>
        <w:rPr>
          <w:rFonts w:ascii="Times New Roman" w:hAnsi="Times New Roman" w:cs="Times New Roman"/>
          <w:sz w:val="28"/>
          <w:szCs w:val="28"/>
        </w:rPr>
      </w:pPr>
      <w:r w:rsidRPr="001F741E">
        <w:rPr>
          <w:rFonts w:ascii="Times New Roman" w:hAnsi="Times New Roman" w:cs="Times New Roman"/>
          <w:sz w:val="28"/>
          <w:szCs w:val="28"/>
        </w:rPr>
        <w:t xml:space="preserve">                                     </w:t>
      </w:r>
    </w:p>
    <w:p w:rsidR="00EE47A6" w:rsidRPr="001F741E" w:rsidRDefault="00EE47A6" w:rsidP="00EE47A6">
      <w:pPr>
        <w:jc w:val="center"/>
        <w:rPr>
          <w:rFonts w:ascii="Times New Roman" w:hAnsi="Times New Roman" w:cs="Times New Roman"/>
          <w:b/>
          <w:sz w:val="28"/>
          <w:szCs w:val="28"/>
        </w:rPr>
      </w:pPr>
      <w:r w:rsidRPr="001F741E">
        <w:rPr>
          <w:rFonts w:ascii="Times New Roman" w:hAnsi="Times New Roman" w:cs="Times New Roman"/>
          <w:sz w:val="28"/>
          <w:szCs w:val="28"/>
        </w:rPr>
        <w:t xml:space="preserve">06.06.2011г. </w:t>
      </w:r>
      <w:r>
        <w:rPr>
          <w:rFonts w:ascii="Times New Roman" w:hAnsi="Times New Roman" w:cs="Times New Roman"/>
          <w:sz w:val="28"/>
          <w:szCs w:val="28"/>
        </w:rPr>
        <w:t xml:space="preserve">                                                                             </w:t>
      </w:r>
      <w:r w:rsidRPr="001F741E">
        <w:rPr>
          <w:rFonts w:ascii="Times New Roman" w:hAnsi="Times New Roman" w:cs="Times New Roman"/>
          <w:sz w:val="28"/>
          <w:szCs w:val="28"/>
        </w:rPr>
        <w:t>№  43</w:t>
      </w:r>
    </w:p>
    <w:p w:rsidR="00EE47A6" w:rsidRPr="001F741E" w:rsidRDefault="00EE47A6" w:rsidP="00EE47A6">
      <w:pPr>
        <w:jc w:val="center"/>
        <w:rPr>
          <w:rFonts w:ascii="Times New Roman" w:hAnsi="Times New Roman" w:cs="Times New Roman"/>
          <w:sz w:val="28"/>
          <w:szCs w:val="28"/>
        </w:rPr>
      </w:pPr>
    </w:p>
    <w:p w:rsidR="00EE47A6" w:rsidRPr="001F741E" w:rsidRDefault="00EE47A6" w:rsidP="00EE47A6">
      <w:pPr>
        <w:jc w:val="center"/>
        <w:rPr>
          <w:rFonts w:ascii="Times New Roman" w:hAnsi="Times New Roman" w:cs="Times New Roman"/>
          <w:sz w:val="28"/>
          <w:szCs w:val="28"/>
        </w:rPr>
      </w:pPr>
      <w:r w:rsidRPr="001F741E">
        <w:rPr>
          <w:rFonts w:ascii="Times New Roman" w:hAnsi="Times New Roman" w:cs="Times New Roman"/>
          <w:sz w:val="28"/>
          <w:szCs w:val="28"/>
        </w:rPr>
        <w:t xml:space="preserve">О Кодексе этики и </w:t>
      </w:r>
      <w:proofErr w:type="gramStart"/>
      <w:r w:rsidRPr="001F741E">
        <w:rPr>
          <w:rFonts w:ascii="Times New Roman" w:hAnsi="Times New Roman" w:cs="Times New Roman"/>
          <w:sz w:val="28"/>
          <w:szCs w:val="28"/>
        </w:rPr>
        <w:t>служебного</w:t>
      </w:r>
      <w:proofErr w:type="gramEnd"/>
    </w:p>
    <w:p w:rsidR="00EE47A6" w:rsidRPr="001F741E" w:rsidRDefault="00EE47A6" w:rsidP="00EE47A6">
      <w:pPr>
        <w:jc w:val="center"/>
        <w:rPr>
          <w:rFonts w:ascii="Times New Roman" w:hAnsi="Times New Roman" w:cs="Times New Roman"/>
          <w:sz w:val="28"/>
          <w:szCs w:val="28"/>
        </w:rPr>
      </w:pPr>
      <w:r w:rsidRPr="001F741E">
        <w:rPr>
          <w:rFonts w:ascii="Times New Roman" w:hAnsi="Times New Roman" w:cs="Times New Roman"/>
          <w:sz w:val="28"/>
          <w:szCs w:val="28"/>
        </w:rPr>
        <w:t>поведения муниципальных служащих</w:t>
      </w:r>
    </w:p>
    <w:p w:rsidR="00EE47A6" w:rsidRPr="001F741E" w:rsidRDefault="00EE47A6" w:rsidP="00EE47A6">
      <w:pPr>
        <w:jc w:val="both"/>
        <w:rPr>
          <w:rFonts w:ascii="Times New Roman" w:hAnsi="Times New Roman" w:cs="Times New Roman"/>
          <w:sz w:val="28"/>
          <w:szCs w:val="28"/>
        </w:rPr>
      </w:pPr>
    </w:p>
    <w:p w:rsidR="00EE47A6" w:rsidRPr="001F741E" w:rsidRDefault="00EE47A6" w:rsidP="00EE47A6">
      <w:pPr>
        <w:jc w:val="both"/>
        <w:rPr>
          <w:rFonts w:ascii="Times New Roman" w:hAnsi="Times New Roman" w:cs="Times New Roman"/>
          <w:sz w:val="28"/>
          <w:szCs w:val="28"/>
        </w:rPr>
      </w:pPr>
      <w:r w:rsidRPr="001F741E">
        <w:rPr>
          <w:rFonts w:ascii="Times New Roman" w:hAnsi="Times New Roman" w:cs="Times New Roman"/>
          <w:sz w:val="28"/>
          <w:szCs w:val="28"/>
        </w:rPr>
        <w:t xml:space="preserve">                       В целях реализации постановления Губернатора Новосибирской области от 13.05.2011 № 119  «О Кодексе этики и служебного поведения государственных гражданских служащих Новосибирской области»</w:t>
      </w:r>
    </w:p>
    <w:p w:rsidR="00EE47A6" w:rsidRPr="001F741E" w:rsidRDefault="00EE47A6" w:rsidP="00EE47A6">
      <w:pPr>
        <w:jc w:val="both"/>
        <w:rPr>
          <w:rFonts w:ascii="Times New Roman" w:hAnsi="Times New Roman" w:cs="Times New Roman"/>
          <w:sz w:val="28"/>
          <w:szCs w:val="28"/>
        </w:rPr>
      </w:pPr>
      <w:r w:rsidRPr="001F741E">
        <w:rPr>
          <w:rFonts w:ascii="Times New Roman" w:hAnsi="Times New Roman" w:cs="Times New Roman"/>
          <w:sz w:val="28"/>
          <w:szCs w:val="28"/>
        </w:rPr>
        <w:t xml:space="preserve">            1.Утвердить прилагаемый Кодекс этики и служебного поведения муниципальных служащих администрации Медведского сельсовета.</w:t>
      </w:r>
    </w:p>
    <w:p w:rsidR="00EE47A6" w:rsidRPr="001F741E" w:rsidRDefault="00EE47A6" w:rsidP="00EE47A6">
      <w:pPr>
        <w:jc w:val="both"/>
        <w:rPr>
          <w:rFonts w:ascii="Times New Roman" w:hAnsi="Times New Roman" w:cs="Times New Roman"/>
          <w:sz w:val="28"/>
          <w:szCs w:val="28"/>
        </w:rPr>
      </w:pPr>
      <w:r w:rsidRPr="001F741E">
        <w:rPr>
          <w:rFonts w:ascii="Times New Roman" w:hAnsi="Times New Roman" w:cs="Times New Roman"/>
          <w:sz w:val="28"/>
          <w:szCs w:val="28"/>
        </w:rPr>
        <w:t xml:space="preserve">            2. Специалисту по кадровой работе  Медведского сельсовета:</w:t>
      </w:r>
    </w:p>
    <w:p w:rsidR="00EE47A6" w:rsidRPr="001F741E" w:rsidRDefault="00EE47A6" w:rsidP="00EE47A6">
      <w:pPr>
        <w:jc w:val="both"/>
        <w:rPr>
          <w:rFonts w:ascii="Times New Roman" w:hAnsi="Times New Roman" w:cs="Times New Roman"/>
          <w:sz w:val="28"/>
          <w:szCs w:val="28"/>
        </w:rPr>
      </w:pPr>
      <w:r w:rsidRPr="001F741E">
        <w:rPr>
          <w:rFonts w:ascii="Times New Roman" w:hAnsi="Times New Roman" w:cs="Times New Roman"/>
          <w:sz w:val="28"/>
          <w:szCs w:val="28"/>
        </w:rPr>
        <w:t xml:space="preserve">            - обеспечить исполнение данного распоряжения;</w:t>
      </w:r>
    </w:p>
    <w:p w:rsidR="00EE47A6" w:rsidRPr="001F741E" w:rsidRDefault="00EE47A6" w:rsidP="00EE47A6">
      <w:pPr>
        <w:jc w:val="both"/>
        <w:rPr>
          <w:rFonts w:ascii="Times New Roman" w:hAnsi="Times New Roman" w:cs="Times New Roman"/>
          <w:sz w:val="28"/>
          <w:szCs w:val="28"/>
        </w:rPr>
      </w:pPr>
      <w:r w:rsidRPr="001F741E">
        <w:rPr>
          <w:rFonts w:ascii="Times New Roman" w:hAnsi="Times New Roman" w:cs="Times New Roman"/>
          <w:sz w:val="28"/>
          <w:szCs w:val="28"/>
        </w:rPr>
        <w:t xml:space="preserve">            - ознакомить муниципальных служащих с распоряжением.</w:t>
      </w:r>
    </w:p>
    <w:p w:rsidR="00EE47A6" w:rsidRPr="001F741E" w:rsidRDefault="00EE47A6" w:rsidP="00EE47A6">
      <w:pPr>
        <w:jc w:val="both"/>
        <w:rPr>
          <w:rFonts w:ascii="Times New Roman" w:hAnsi="Times New Roman" w:cs="Times New Roman"/>
          <w:sz w:val="28"/>
          <w:szCs w:val="28"/>
        </w:rPr>
      </w:pPr>
      <w:r w:rsidRPr="001F741E">
        <w:rPr>
          <w:rFonts w:ascii="Times New Roman" w:hAnsi="Times New Roman" w:cs="Times New Roman"/>
          <w:sz w:val="28"/>
          <w:szCs w:val="28"/>
        </w:rPr>
        <w:t xml:space="preserve">             3. Специалисту по кадровой работе администрации Медведского сельсовета внести дополнения в трудовые договоры муниципальных служащих администрации Медведского сельсовета об ответственности за нарушения требований Кодекса этики и служебного поведения муниципальных служащих.</w:t>
      </w:r>
    </w:p>
    <w:p w:rsidR="00EE47A6" w:rsidRPr="001F741E" w:rsidRDefault="00EE47A6" w:rsidP="00EE47A6">
      <w:pPr>
        <w:jc w:val="both"/>
        <w:rPr>
          <w:rFonts w:ascii="Times New Roman" w:hAnsi="Times New Roman" w:cs="Times New Roman"/>
          <w:sz w:val="28"/>
          <w:szCs w:val="28"/>
        </w:rPr>
      </w:pPr>
      <w:r w:rsidRPr="001F741E">
        <w:rPr>
          <w:rFonts w:ascii="Times New Roman" w:hAnsi="Times New Roman" w:cs="Times New Roman"/>
          <w:sz w:val="28"/>
          <w:szCs w:val="28"/>
        </w:rPr>
        <w:t xml:space="preserve">             4. </w:t>
      </w:r>
      <w:proofErr w:type="gramStart"/>
      <w:r w:rsidRPr="001F741E">
        <w:rPr>
          <w:rFonts w:ascii="Times New Roman" w:hAnsi="Times New Roman" w:cs="Times New Roman"/>
          <w:sz w:val="28"/>
          <w:szCs w:val="28"/>
        </w:rPr>
        <w:t>Контроль  за</w:t>
      </w:r>
      <w:proofErr w:type="gramEnd"/>
      <w:r w:rsidRPr="001F741E">
        <w:rPr>
          <w:rFonts w:ascii="Times New Roman" w:hAnsi="Times New Roman" w:cs="Times New Roman"/>
          <w:sz w:val="28"/>
          <w:szCs w:val="28"/>
        </w:rPr>
        <w:t xml:space="preserve"> исполнением постановления оставляю за собой.</w:t>
      </w:r>
    </w:p>
    <w:p w:rsidR="00EE47A6" w:rsidRPr="001F741E" w:rsidRDefault="00EE47A6" w:rsidP="00EE47A6">
      <w:pPr>
        <w:jc w:val="both"/>
        <w:rPr>
          <w:rFonts w:ascii="Times New Roman" w:hAnsi="Times New Roman" w:cs="Times New Roman"/>
          <w:sz w:val="28"/>
          <w:szCs w:val="28"/>
        </w:rPr>
      </w:pPr>
    </w:p>
    <w:p w:rsidR="00EE47A6" w:rsidRPr="001F741E" w:rsidRDefault="00EE47A6" w:rsidP="00EE47A6">
      <w:pPr>
        <w:jc w:val="both"/>
        <w:rPr>
          <w:rFonts w:ascii="Times New Roman" w:hAnsi="Times New Roman" w:cs="Times New Roman"/>
          <w:sz w:val="28"/>
          <w:szCs w:val="28"/>
        </w:rPr>
      </w:pPr>
      <w:r>
        <w:rPr>
          <w:rFonts w:ascii="Times New Roman" w:hAnsi="Times New Roman" w:cs="Times New Roman"/>
          <w:sz w:val="28"/>
          <w:szCs w:val="28"/>
        </w:rPr>
        <w:t xml:space="preserve">                </w:t>
      </w:r>
      <w:r w:rsidRPr="001F741E">
        <w:rPr>
          <w:rFonts w:ascii="Times New Roman" w:hAnsi="Times New Roman" w:cs="Times New Roman"/>
          <w:sz w:val="28"/>
          <w:szCs w:val="28"/>
        </w:rPr>
        <w:t>Главы Медведского сельсовета                                      Ю.В. Каричев</w:t>
      </w:r>
    </w:p>
    <w:p w:rsidR="00EE47A6" w:rsidRPr="001F741E" w:rsidRDefault="00EE47A6" w:rsidP="00EE47A6">
      <w:pPr>
        <w:rPr>
          <w:rFonts w:ascii="Times New Roman" w:hAnsi="Times New Roman" w:cs="Times New Roman"/>
          <w:sz w:val="20"/>
          <w:szCs w:val="20"/>
        </w:rPr>
      </w:pPr>
      <w:r>
        <w:rPr>
          <w:rFonts w:ascii="Times New Roman" w:hAnsi="Times New Roman" w:cs="Times New Roman"/>
          <w:sz w:val="20"/>
          <w:szCs w:val="20"/>
        </w:rPr>
        <w:t xml:space="preserve">                        </w:t>
      </w:r>
      <w:r w:rsidRPr="001F741E">
        <w:rPr>
          <w:rFonts w:ascii="Times New Roman" w:hAnsi="Times New Roman" w:cs="Times New Roman"/>
          <w:sz w:val="20"/>
          <w:szCs w:val="20"/>
        </w:rPr>
        <w:t>Тимакова 69-233</w:t>
      </w:r>
    </w:p>
    <w:p w:rsidR="00EE47A6" w:rsidRPr="001F741E" w:rsidRDefault="00EE47A6" w:rsidP="00EE47A6">
      <w:pPr>
        <w:shd w:val="clear" w:color="auto" w:fill="FFFFFF"/>
        <w:rPr>
          <w:rFonts w:ascii="Times New Roman" w:hAnsi="Times New Roman" w:cs="Times New Roman"/>
          <w:sz w:val="28"/>
          <w:szCs w:val="28"/>
        </w:rPr>
      </w:pPr>
      <w:r w:rsidRPr="001F741E">
        <w:rPr>
          <w:rFonts w:ascii="Times New Roman" w:hAnsi="Times New Roman" w:cs="Times New Roman"/>
          <w:sz w:val="28"/>
          <w:szCs w:val="28"/>
        </w:rPr>
        <w:br w:type="page"/>
      </w:r>
    </w:p>
    <w:p w:rsidR="00EE47A6" w:rsidRPr="001F741E" w:rsidRDefault="00EE47A6" w:rsidP="00EE47A6">
      <w:pPr>
        <w:shd w:val="clear" w:color="auto" w:fill="FFFFFF"/>
        <w:rPr>
          <w:rFonts w:ascii="Times New Roman" w:hAnsi="Times New Roman" w:cs="Times New Roman"/>
          <w:sz w:val="28"/>
          <w:szCs w:val="28"/>
        </w:rPr>
      </w:pPr>
      <w:r w:rsidRPr="001F741E">
        <w:rPr>
          <w:rFonts w:ascii="Times New Roman" w:hAnsi="Times New Roman" w:cs="Times New Roman"/>
          <w:sz w:val="28"/>
          <w:szCs w:val="28"/>
        </w:rPr>
        <w:lastRenderedPageBreak/>
        <w:t xml:space="preserve">                                                                             УТВЕРЖДЕН</w:t>
      </w:r>
    </w:p>
    <w:p w:rsidR="00EE47A6" w:rsidRPr="001F741E" w:rsidRDefault="00EE47A6" w:rsidP="00EE47A6">
      <w:pPr>
        <w:shd w:val="clear" w:color="auto" w:fill="FFFFFF"/>
        <w:ind w:left="5375"/>
        <w:rPr>
          <w:rFonts w:ascii="Times New Roman" w:hAnsi="Times New Roman" w:cs="Times New Roman"/>
          <w:sz w:val="28"/>
          <w:szCs w:val="28"/>
        </w:rPr>
      </w:pPr>
      <w:r w:rsidRPr="001F741E">
        <w:rPr>
          <w:rFonts w:ascii="Times New Roman" w:hAnsi="Times New Roman" w:cs="Times New Roman"/>
          <w:sz w:val="28"/>
          <w:szCs w:val="28"/>
        </w:rPr>
        <w:t xml:space="preserve"> Постановлением Главы</w:t>
      </w:r>
    </w:p>
    <w:p w:rsidR="00EE47A6" w:rsidRPr="001F741E" w:rsidRDefault="00EE47A6" w:rsidP="00EE47A6">
      <w:pPr>
        <w:shd w:val="clear" w:color="auto" w:fill="FFFFFF"/>
        <w:ind w:left="5375"/>
        <w:rPr>
          <w:rFonts w:ascii="Times New Roman" w:hAnsi="Times New Roman" w:cs="Times New Roman"/>
          <w:sz w:val="28"/>
          <w:szCs w:val="28"/>
        </w:rPr>
      </w:pPr>
      <w:r w:rsidRPr="001F741E">
        <w:rPr>
          <w:rFonts w:ascii="Times New Roman" w:hAnsi="Times New Roman" w:cs="Times New Roman"/>
          <w:sz w:val="28"/>
          <w:szCs w:val="28"/>
        </w:rPr>
        <w:t xml:space="preserve">администрации Медведского сельсовета </w:t>
      </w:r>
    </w:p>
    <w:p w:rsidR="00EE47A6" w:rsidRPr="001F741E" w:rsidRDefault="00EE47A6" w:rsidP="00EE47A6">
      <w:pPr>
        <w:shd w:val="clear" w:color="auto" w:fill="FFFFFF"/>
        <w:ind w:left="5375"/>
        <w:rPr>
          <w:rFonts w:ascii="Times New Roman" w:hAnsi="Times New Roman" w:cs="Times New Roman"/>
          <w:sz w:val="28"/>
          <w:szCs w:val="28"/>
        </w:rPr>
      </w:pPr>
      <w:r w:rsidRPr="001F741E">
        <w:rPr>
          <w:rFonts w:ascii="Times New Roman" w:hAnsi="Times New Roman" w:cs="Times New Roman"/>
          <w:sz w:val="28"/>
          <w:szCs w:val="28"/>
        </w:rPr>
        <w:t>от   07.06.2011  №  43</w:t>
      </w:r>
    </w:p>
    <w:p w:rsidR="00EE47A6" w:rsidRPr="001F741E" w:rsidRDefault="00EE47A6" w:rsidP="00EE47A6">
      <w:pPr>
        <w:ind w:left="5954"/>
        <w:jc w:val="center"/>
        <w:rPr>
          <w:rFonts w:ascii="Times New Roman" w:hAnsi="Times New Roman" w:cs="Times New Roman"/>
          <w:b/>
          <w:sz w:val="28"/>
          <w:szCs w:val="28"/>
        </w:rPr>
      </w:pPr>
    </w:p>
    <w:p w:rsidR="00EE47A6" w:rsidRPr="001F741E" w:rsidRDefault="00EE47A6" w:rsidP="00EE47A6">
      <w:pPr>
        <w:jc w:val="center"/>
        <w:rPr>
          <w:rFonts w:ascii="Times New Roman" w:hAnsi="Times New Roman" w:cs="Times New Roman"/>
          <w:b/>
          <w:sz w:val="28"/>
          <w:szCs w:val="28"/>
        </w:rPr>
      </w:pPr>
      <w:r w:rsidRPr="001F741E">
        <w:rPr>
          <w:rFonts w:ascii="Times New Roman" w:hAnsi="Times New Roman" w:cs="Times New Roman"/>
          <w:b/>
          <w:sz w:val="28"/>
          <w:szCs w:val="28"/>
        </w:rPr>
        <w:t>КОДЕКС</w:t>
      </w:r>
    </w:p>
    <w:p w:rsidR="00EE47A6" w:rsidRPr="001F741E" w:rsidRDefault="00EE47A6" w:rsidP="00EE47A6">
      <w:pPr>
        <w:jc w:val="center"/>
        <w:rPr>
          <w:rFonts w:ascii="Times New Roman" w:hAnsi="Times New Roman" w:cs="Times New Roman"/>
          <w:sz w:val="28"/>
          <w:szCs w:val="28"/>
        </w:rPr>
      </w:pPr>
      <w:r w:rsidRPr="001F741E">
        <w:rPr>
          <w:rFonts w:ascii="Times New Roman" w:hAnsi="Times New Roman" w:cs="Times New Roman"/>
          <w:sz w:val="28"/>
          <w:szCs w:val="28"/>
        </w:rPr>
        <w:t xml:space="preserve">этики и служебного поведения </w:t>
      </w:r>
    </w:p>
    <w:p w:rsidR="00EE47A6" w:rsidRPr="001F741E" w:rsidRDefault="00EE47A6" w:rsidP="00EE47A6">
      <w:pPr>
        <w:jc w:val="center"/>
        <w:rPr>
          <w:rFonts w:ascii="Times New Roman" w:hAnsi="Times New Roman" w:cs="Times New Roman"/>
          <w:sz w:val="28"/>
          <w:szCs w:val="28"/>
        </w:rPr>
      </w:pPr>
      <w:r w:rsidRPr="001F741E">
        <w:rPr>
          <w:rFonts w:ascii="Times New Roman" w:hAnsi="Times New Roman" w:cs="Times New Roman"/>
          <w:sz w:val="28"/>
          <w:szCs w:val="28"/>
        </w:rPr>
        <w:t xml:space="preserve">муниципальных служащих администрации Медведского сельсовета </w:t>
      </w:r>
    </w:p>
    <w:p w:rsidR="00EE47A6" w:rsidRPr="001F741E" w:rsidRDefault="00EE47A6" w:rsidP="00EE47A6">
      <w:pPr>
        <w:jc w:val="center"/>
        <w:rPr>
          <w:rFonts w:ascii="Times New Roman" w:hAnsi="Times New Roman" w:cs="Times New Roman"/>
          <w:sz w:val="28"/>
          <w:szCs w:val="28"/>
        </w:rPr>
      </w:pPr>
      <w:r w:rsidRPr="001F741E">
        <w:rPr>
          <w:rFonts w:ascii="Times New Roman" w:hAnsi="Times New Roman" w:cs="Times New Roman"/>
          <w:sz w:val="28"/>
          <w:szCs w:val="28"/>
        </w:rPr>
        <w:t>Черепановского района Новосибирской области</w:t>
      </w:r>
    </w:p>
    <w:p w:rsidR="00EE47A6" w:rsidRPr="001F741E" w:rsidRDefault="00EE47A6" w:rsidP="00EE47A6">
      <w:pPr>
        <w:jc w:val="center"/>
        <w:rPr>
          <w:rFonts w:ascii="Times New Roman" w:hAnsi="Times New Roman" w:cs="Times New Roman"/>
          <w:sz w:val="28"/>
          <w:szCs w:val="28"/>
        </w:rPr>
      </w:pPr>
    </w:p>
    <w:p w:rsidR="00EE47A6" w:rsidRPr="001F741E" w:rsidRDefault="00EE47A6" w:rsidP="00EE47A6">
      <w:pPr>
        <w:jc w:val="center"/>
        <w:rPr>
          <w:rFonts w:ascii="Times New Roman" w:hAnsi="Times New Roman" w:cs="Times New Roman"/>
          <w:sz w:val="28"/>
          <w:szCs w:val="28"/>
        </w:rPr>
      </w:pPr>
      <w:r w:rsidRPr="001F741E">
        <w:rPr>
          <w:rFonts w:ascii="Times New Roman" w:hAnsi="Times New Roman" w:cs="Times New Roman"/>
          <w:sz w:val="28"/>
          <w:szCs w:val="28"/>
        </w:rPr>
        <w:t>I. Общие положения</w:t>
      </w:r>
    </w:p>
    <w:p w:rsidR="00EE47A6" w:rsidRPr="001F741E" w:rsidRDefault="00EE47A6" w:rsidP="00EE47A6">
      <w:pPr>
        <w:jc w:val="both"/>
        <w:rPr>
          <w:rFonts w:ascii="Times New Roman" w:hAnsi="Times New Roman" w:cs="Times New Roman"/>
          <w:sz w:val="28"/>
          <w:szCs w:val="28"/>
        </w:rPr>
      </w:pPr>
      <w:r w:rsidRPr="001F741E">
        <w:rPr>
          <w:rFonts w:ascii="Times New Roman" w:hAnsi="Times New Roman" w:cs="Times New Roman"/>
          <w:sz w:val="28"/>
          <w:szCs w:val="28"/>
        </w:rPr>
        <w:t>1. </w:t>
      </w:r>
      <w:proofErr w:type="gramStart"/>
      <w:r w:rsidRPr="001F741E">
        <w:rPr>
          <w:rFonts w:ascii="Times New Roman" w:hAnsi="Times New Roman" w:cs="Times New Roman"/>
          <w:sz w:val="28"/>
          <w:szCs w:val="28"/>
        </w:rPr>
        <w:t>Кодекс этики и служебного поведения муниципальных служащих администрации Медведского  сельсовета разработан в соответствии с Положениями Конституции Российской Федерации, Международного кодекса поведения государственных должностных лиц (Резолюция 51/59 Генеральной Ассамблеи ООН от 12 декабря 1996 г.), Модельного кодекса поведения для государственных служащих (приложение к Рекомендации Комитета министров Совета Европы от 11 мая 2000 № R(2000) 10 о кодексах поведения для государственных</w:t>
      </w:r>
      <w:proofErr w:type="gramEnd"/>
      <w:r w:rsidRPr="001F741E">
        <w:rPr>
          <w:rFonts w:ascii="Times New Roman" w:hAnsi="Times New Roman" w:cs="Times New Roman"/>
          <w:sz w:val="28"/>
          <w:szCs w:val="28"/>
        </w:rPr>
        <w:t xml:space="preserve"> </w:t>
      </w:r>
      <w:proofErr w:type="gramStart"/>
      <w:r w:rsidRPr="001F741E">
        <w:rPr>
          <w:rFonts w:ascii="Times New Roman" w:hAnsi="Times New Roman" w:cs="Times New Roman"/>
          <w:sz w:val="28"/>
          <w:szCs w:val="28"/>
        </w:rPr>
        <w:t>служащих), федеральных законов от 25.12.2008  № 273-ФЗ «О противодействии коррупции», от 27.05.2003 № 58-ФЗ «О системе государственной службы Российской Федерации», от 27.07.2004  № 79</w:t>
      </w:r>
      <w:r w:rsidRPr="001F741E">
        <w:rPr>
          <w:rFonts w:ascii="Times New Roman" w:hAnsi="Times New Roman" w:cs="Times New Roman"/>
          <w:sz w:val="28"/>
          <w:szCs w:val="28"/>
        </w:rPr>
        <w:noBreakHyphen/>
        <w:t>ФЗ «О государственной гражданской службе Российской Федерации», Указа Президента Российской Федерации от 12.08.2002  № 885 «Об утверждении общих принципов служебного поведения государственных служащих» и иных нормативных правовых актов Российской Федерации, а также основан на общепризнанных нравственных принципах и нормах российского общества</w:t>
      </w:r>
      <w:proofErr w:type="gramEnd"/>
      <w:r w:rsidRPr="001F741E">
        <w:rPr>
          <w:rFonts w:ascii="Times New Roman" w:hAnsi="Times New Roman" w:cs="Times New Roman"/>
          <w:sz w:val="28"/>
          <w:szCs w:val="28"/>
        </w:rPr>
        <w:t xml:space="preserve"> и государства.</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 xml:space="preserve">2. Кодекс представляет собой свод общих принципов профессиональной служебной этики и основных правил служебного поведения, которыми должны руководствоваться муниципальные служащие администрации </w:t>
      </w:r>
      <w:r w:rsidRPr="001F741E">
        <w:rPr>
          <w:rFonts w:ascii="Times New Roman" w:hAnsi="Times New Roman" w:cs="Times New Roman"/>
          <w:sz w:val="28"/>
          <w:szCs w:val="28"/>
        </w:rPr>
        <w:lastRenderedPageBreak/>
        <w:t>Медведского сельсовета Черепановского района  независимо от замещаемой ими должности.</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3. Гражданин Российской Федерации, поступающий на муниципальную службу в администрацию Медведского сельсовета Черепановского района, обязан ознакомиться с положениями Кодекса и соблюдать их в процессе своей служебной деятельности.</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4. Каждый муниципальный  служащий должен принимать все необходимые меры для соблюдения положений Кодекса, а каждый гражданин Российской Федерации вправе ожидать от муниципального служащего поведения в отношениях с ним в соответствии с положениями Кодекса.</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5. Целью Кодекса является установление этических норм и правил служебного поведения муниципальных служащих для достойного выполнения ими своей профессиональной деятельности, а также содействие укреплению авторитета муниципальных служащих, доверия граждан к муниципальным  органам и обеспечение единых норм поведения муниципальных служащих.</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6. Кодекс призван повысить эффективность выполнения муниципальными  служащими своих должностных обязанностей.</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7. Кодекс служит основой для формирования должной морали в сфере муниципальной службы, уважительного отношения к муниципальной службе в общественном сознании, а также выступает как институт общественного сознания и нравственности муниципальных служащих, их самоконтроля.</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8. Знание и соблюдение муниципальными  служащими положений Кодекса является одним из критериев оценки качества их профессиональной деятельности и служебного поведения.</w:t>
      </w:r>
    </w:p>
    <w:p w:rsidR="00EE47A6" w:rsidRPr="001F741E" w:rsidRDefault="00EE47A6" w:rsidP="00EE47A6">
      <w:pPr>
        <w:jc w:val="center"/>
        <w:rPr>
          <w:rFonts w:ascii="Times New Roman" w:hAnsi="Times New Roman" w:cs="Times New Roman"/>
          <w:sz w:val="28"/>
          <w:szCs w:val="28"/>
        </w:rPr>
      </w:pPr>
    </w:p>
    <w:p w:rsidR="00EE47A6" w:rsidRPr="001F741E" w:rsidRDefault="00EE47A6" w:rsidP="00EE47A6">
      <w:pPr>
        <w:jc w:val="center"/>
        <w:rPr>
          <w:rFonts w:ascii="Times New Roman" w:hAnsi="Times New Roman" w:cs="Times New Roman"/>
          <w:sz w:val="28"/>
          <w:szCs w:val="28"/>
        </w:rPr>
      </w:pPr>
      <w:r w:rsidRPr="001F741E">
        <w:rPr>
          <w:rFonts w:ascii="Times New Roman" w:hAnsi="Times New Roman" w:cs="Times New Roman"/>
          <w:sz w:val="28"/>
          <w:szCs w:val="28"/>
        </w:rPr>
        <w:t>II. Основные принципы и правила</w:t>
      </w:r>
    </w:p>
    <w:p w:rsidR="00EE47A6" w:rsidRPr="001F741E" w:rsidRDefault="00EE47A6" w:rsidP="00EE47A6">
      <w:pPr>
        <w:jc w:val="center"/>
        <w:rPr>
          <w:rFonts w:ascii="Times New Roman" w:hAnsi="Times New Roman" w:cs="Times New Roman"/>
          <w:sz w:val="28"/>
          <w:szCs w:val="28"/>
        </w:rPr>
      </w:pPr>
      <w:r w:rsidRPr="001F741E">
        <w:rPr>
          <w:rFonts w:ascii="Times New Roman" w:hAnsi="Times New Roman" w:cs="Times New Roman"/>
          <w:sz w:val="28"/>
          <w:szCs w:val="28"/>
        </w:rPr>
        <w:t>служебного поведения муниципальных служащих</w:t>
      </w:r>
    </w:p>
    <w:p w:rsidR="00EE47A6" w:rsidRPr="001F741E" w:rsidRDefault="00EE47A6" w:rsidP="00EE47A6">
      <w:pPr>
        <w:jc w:val="center"/>
        <w:rPr>
          <w:rFonts w:ascii="Times New Roman" w:hAnsi="Times New Roman" w:cs="Times New Roman"/>
          <w:sz w:val="28"/>
          <w:szCs w:val="28"/>
        </w:rPr>
      </w:pP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9. Основные принципы служебного поведения муниципальных служащих являются основой поведения граждан Российской Федерации в связи с нахождением их на муниципальной службе.</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lastRenderedPageBreak/>
        <w:t>10. Муниципальные служащие, сознавая ответственность перед государством, обществом и гражданами, призваны:</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 исполнять должностные обязанности добросовестно и на высоком профессиональном уровне в целях обеспечения эффективной работы муниципальных органов;</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2) исходить из того, что признание, соблюдение и защита прав и свобод человека и гражданина определяют основной смысл и содержание деятельности,  как муниципальных органов, так и муниципальных служащих;</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3) осуществлять свою деятельность в пределах полномочий соответствующего муниципального органа;</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4) 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5) исключать действия, связанные с влиянием каких-либо личных, имущественных (финансовых) и иных интересов, препятствующих добросовестному исполнению ими должностных обязанностей;</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6) уведомлять представителя нанимателя, органы прокуратуры или другие органы обо всех случаях обращения к муниципальному служащему каких-либо лиц в целях склонения к совершению коррупционных правонарушений;</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7) соблюдать установленные федеральными законами ограничения и запреты, исполнять обязанности, связанные с прохождением муниципальной службы;</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8) соблюдать беспристрастность, исключающую возможность влияния на их служебную деятельность решений политических партий и общественных объединений;</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9) соблюдать нормы служебной, профессиональной этики и правила делового поведения;</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10) проявлять корректность и внимательность в обращении с гражданами и должностными лицами;</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 xml:space="preserve">11) проявлять терпимость и уважение к обычаям и традициям народов России и других государств, учитывать культурные и иные особенности </w:t>
      </w:r>
      <w:r w:rsidRPr="001F741E">
        <w:rPr>
          <w:rFonts w:ascii="Times New Roman" w:hAnsi="Times New Roman" w:cs="Times New Roman"/>
          <w:sz w:val="28"/>
          <w:szCs w:val="28"/>
        </w:rPr>
        <w:lastRenderedPageBreak/>
        <w:t>различных этнических, социальных групп и конфессий, способствовать межнациональному и межконфессиональному согласию;</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12) воздерживаться от поведения, которое могло бы вызвать сомнение в добросовестном исполнении муниципальными служащими должностных обязанностей, а также избегать конфликтных ситуаций, способных нанести ущерб его репутации или авторитету муниципального органа;</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13)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14) не использовать служебное положение для оказания влияния на деятельность государственных органов, органов местного самоуправления, организаций, должностных лиц, муниципальных служащих и граждан при решении вопросов личного характера;</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15) воздерживаться от публичных высказываний, суждений и оценок в отношении деятельности администрации Медведского сельсовета, его руководителя, если это не входит в должностные обязанности муниципального служащего;</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16) соблюдать установленные  правила публичных выступлений и предоставления служебной информации;</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17) уважительно относиться к деятельности представителей средств массовой информации по информированию общества о работе администрации, а также оказывать содействие в получении достоверной информации в установленном порядке;</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 xml:space="preserve">18) воздерживаться в публичных выступлениях, в том числе в средствах массовой информации, от обозначения стоимости в иностранной валюте (условных денежных единицах) на территории Российской Федерации товаров, работ, услуг и иных </w:t>
      </w:r>
      <w:proofErr w:type="gramStart"/>
      <w:r w:rsidRPr="001F741E">
        <w:rPr>
          <w:rFonts w:ascii="Times New Roman" w:hAnsi="Times New Roman" w:cs="Times New Roman"/>
          <w:sz w:val="28"/>
          <w:szCs w:val="28"/>
        </w:rPr>
        <w:t>объектов</w:t>
      </w:r>
      <w:proofErr w:type="gramEnd"/>
      <w:r w:rsidRPr="001F741E">
        <w:rPr>
          <w:rFonts w:ascii="Times New Roman" w:hAnsi="Times New Roman" w:cs="Times New Roman"/>
          <w:sz w:val="28"/>
          <w:szCs w:val="28"/>
        </w:rPr>
        <w:t xml:space="preserve">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государственных заимствований, государственного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19) постоянно стремиться к обеспечению как можно более эффективного распоряжения ресурсами, находящимися в сфере его ответственности.</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lastRenderedPageBreak/>
        <w:t>11. </w:t>
      </w:r>
      <w:proofErr w:type="gramStart"/>
      <w:r w:rsidRPr="001F741E">
        <w:rPr>
          <w:rFonts w:ascii="Times New Roman" w:hAnsi="Times New Roman" w:cs="Times New Roman"/>
          <w:sz w:val="28"/>
          <w:szCs w:val="28"/>
        </w:rPr>
        <w:t>Муниципальные служащие обязаны соблюдать Конституцию Российской Федерации, федеральные конституционные и федеральные законы, иные нормативные правовые акты Российской Федерации, законы Новосибирской области, иные нормативные правовые акты Новосибирской области.</w:t>
      </w:r>
      <w:proofErr w:type="gramEnd"/>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12. Муниципальные служащие в своей деятельности не должны допускать нарушение законов и иных нормативных правовых актов, исходя из политической, экономической целесообразности либо по иным мотивам.</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13. Муниципальные служащие обязаны противодействовать проявлениям коррупции и предпринимать меры по ее профилактике в порядке, установленном законодательством Российской Федерации и Новосибирской области.</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14. Муниципальные служащие при исполнении ими должностных обязанностей не должны допускать личную заинтересованность, которая приводит или может привести к конфликту интересов.</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 xml:space="preserve">   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 которая влияет или может повлиять на надлежащее исполнение им должностных обязанностей.</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15. Муниципальный служащий обязан представлять сведения о доходах, об имуществе и обязательствах имущественного характера своих и членов своей семьи в соответствии с законодательством Российской Федерации и Новосибирской области.</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16. Муниципальный служащий обязан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обязанностью муниципального служащего.</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 xml:space="preserve">17. Муниципальному служащему запрещается получать в связи с исполнением им должностных обязанностей вознаграждения от физических и юридических лиц (подарки, денежное вознаграждение, ссуды, услуги материального характера, плату за развлечения, отдых, за пользование </w:t>
      </w:r>
      <w:r w:rsidRPr="001F741E">
        <w:rPr>
          <w:rFonts w:ascii="Times New Roman" w:hAnsi="Times New Roman" w:cs="Times New Roman"/>
          <w:sz w:val="28"/>
          <w:szCs w:val="28"/>
        </w:rPr>
        <w:lastRenderedPageBreak/>
        <w:t>транспортом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собственностью администрации  Медведского  сельсовета и передаются муниципальным служащим по акту в администрацию Медведского сельсовета, в котором он замещает должность муниципальной службы, за исключением случаев, установленных законодательством Российской Федерации.</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18. Муниципальный служащий может обрабатывать и передавать служебную информацию при соблюдении действующих в государственном органе норм и требований, принятых в соответствии с законодательством Российской Федерации.</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19. Муниципальный служащий обязан принимать соответствующие меры по обеспечению безопасности и конфиденциальности информации, за несанкционированное разглашение которой он несет ответственность или (и) которая стала известна ему в связи с исполнением им должностных обязанностей.</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20. Муниципальный служащий, наделенный организационно-распорядительными полномочиями по отношению к другим муниципальным служащим, должен быть для них образцом профессионализма, безупречной репутации, способствовать формированию в администрации Медведского сельсовета благоприятного для эффективной работы морально-психологического климата.</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21. Муниципальный служащий, наделенный организационно-распорядительными полномочиями по отношению к другим муниципальным служащим, призван:</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 принимать меры по предотвращению и урегулированию конфликта интересов;</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2) принимать меры по предупреждению коррупции;</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3) не допускать случаев принуждения муниципальных служащих к участию в деятельности политических партий и общественных объединений.</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 xml:space="preserve">22. Муниципальный служащий, наделенный организационно-распорядительными полномочиями по отношению к другим муниципальным служащим, должен принимать меры к тому, чтобы подчиненные ему муниципальные служащие не допускали </w:t>
      </w:r>
      <w:proofErr w:type="gramStart"/>
      <w:r w:rsidRPr="001F741E">
        <w:rPr>
          <w:rFonts w:ascii="Times New Roman" w:hAnsi="Times New Roman" w:cs="Times New Roman"/>
          <w:sz w:val="28"/>
          <w:szCs w:val="28"/>
        </w:rPr>
        <w:t>коррупционное</w:t>
      </w:r>
      <w:proofErr w:type="gramEnd"/>
      <w:r w:rsidRPr="001F741E">
        <w:rPr>
          <w:rFonts w:ascii="Times New Roman" w:hAnsi="Times New Roman" w:cs="Times New Roman"/>
          <w:sz w:val="28"/>
          <w:szCs w:val="28"/>
        </w:rPr>
        <w:t xml:space="preserve"> опасного поведения, </w:t>
      </w:r>
      <w:r w:rsidRPr="001F741E">
        <w:rPr>
          <w:rFonts w:ascii="Times New Roman" w:hAnsi="Times New Roman" w:cs="Times New Roman"/>
          <w:sz w:val="28"/>
          <w:szCs w:val="28"/>
        </w:rPr>
        <w:lastRenderedPageBreak/>
        <w:t>своим личным поведением подавать пример честности, беспристрастности и справедливости.</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23. Муниципальный служащий, наделенный организационно-распорядительными полномочиями по отношению к другим муниципальным служащим, несет ответственность в соответствии с законодательством Российской Федерации за действия или бездействие подчиненных ему сотрудников, нарушающих принципы этики и правила служебного поведения, если он не принял меры по недопущению таких действий или бездействия.</w:t>
      </w:r>
    </w:p>
    <w:p w:rsidR="00EE47A6" w:rsidRPr="001F741E" w:rsidRDefault="00EE47A6" w:rsidP="00EE47A6">
      <w:pPr>
        <w:rPr>
          <w:rFonts w:ascii="Times New Roman" w:hAnsi="Times New Roman" w:cs="Times New Roman"/>
          <w:sz w:val="28"/>
          <w:szCs w:val="28"/>
        </w:rPr>
      </w:pPr>
    </w:p>
    <w:p w:rsidR="00EE47A6" w:rsidRPr="001F741E" w:rsidRDefault="00EE47A6" w:rsidP="00EE47A6">
      <w:pPr>
        <w:jc w:val="center"/>
        <w:rPr>
          <w:rFonts w:ascii="Times New Roman" w:hAnsi="Times New Roman" w:cs="Times New Roman"/>
          <w:sz w:val="28"/>
          <w:szCs w:val="28"/>
        </w:rPr>
      </w:pPr>
      <w:r w:rsidRPr="001F741E">
        <w:rPr>
          <w:rFonts w:ascii="Times New Roman" w:hAnsi="Times New Roman" w:cs="Times New Roman"/>
          <w:sz w:val="28"/>
          <w:szCs w:val="28"/>
        </w:rPr>
        <w:t>III. Этические правила служебного поведения муниципальных служащих</w:t>
      </w:r>
    </w:p>
    <w:p w:rsidR="00EE47A6" w:rsidRPr="001F741E" w:rsidRDefault="00EE47A6" w:rsidP="00EE47A6">
      <w:pPr>
        <w:rPr>
          <w:rFonts w:ascii="Times New Roman" w:hAnsi="Times New Roman" w:cs="Times New Roman"/>
          <w:sz w:val="28"/>
          <w:szCs w:val="28"/>
        </w:rPr>
      </w:pP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 xml:space="preserve">24. В служебном поведении муниципальному служащему необходимо исходить из конституционных положений о том, что человек, его права и свободы являются высшей </w:t>
      </w:r>
      <w:proofErr w:type="gramStart"/>
      <w:r w:rsidRPr="001F741E">
        <w:rPr>
          <w:rFonts w:ascii="Times New Roman" w:hAnsi="Times New Roman" w:cs="Times New Roman"/>
          <w:sz w:val="28"/>
          <w:szCs w:val="28"/>
        </w:rPr>
        <w:t>ценностью</w:t>
      </w:r>
      <w:proofErr w:type="gramEnd"/>
      <w:r w:rsidRPr="001F741E">
        <w:rPr>
          <w:rFonts w:ascii="Times New Roman" w:hAnsi="Times New Roman" w:cs="Times New Roman"/>
          <w:sz w:val="28"/>
          <w:szCs w:val="28"/>
        </w:rPr>
        <w:t xml:space="preserve"> и каждый гражданин имеет право на неприкосновенность частной жизни, личную и семейную тайну, защиту чести, достоинства, своего доброго имени.</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 xml:space="preserve">25. В служебном поведении муниципальный служащий воздерживается </w:t>
      </w:r>
      <w:proofErr w:type="gramStart"/>
      <w:r w:rsidRPr="001F741E">
        <w:rPr>
          <w:rFonts w:ascii="Times New Roman" w:hAnsi="Times New Roman" w:cs="Times New Roman"/>
          <w:sz w:val="28"/>
          <w:szCs w:val="28"/>
        </w:rPr>
        <w:t>от</w:t>
      </w:r>
      <w:proofErr w:type="gramEnd"/>
      <w:r w:rsidRPr="001F741E">
        <w:rPr>
          <w:rFonts w:ascii="Times New Roman" w:hAnsi="Times New Roman" w:cs="Times New Roman"/>
          <w:sz w:val="28"/>
          <w:szCs w:val="28"/>
        </w:rPr>
        <w:t>:</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1) 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2) грубости, проявлений пренебрежительного тона, заносчивости, предвзятых замечаний, предъявления неправомерных, незаслуженных обвинений;</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3) угроз, оскорбительных выражений или реплик, действий, препятствующих нормальному общению или провоцирующих противоправное поведение;</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4)</w:t>
      </w:r>
      <w:r w:rsidRPr="001F741E">
        <w:rPr>
          <w:rFonts w:ascii="Times New Roman" w:hAnsi="Times New Roman" w:cs="Times New Roman"/>
          <w:sz w:val="28"/>
          <w:szCs w:val="28"/>
          <w:lang w:val="en-US"/>
        </w:rPr>
        <w:t> </w:t>
      </w:r>
      <w:r w:rsidRPr="001F741E">
        <w:rPr>
          <w:rFonts w:ascii="Times New Roman" w:hAnsi="Times New Roman" w:cs="Times New Roman"/>
          <w:sz w:val="28"/>
          <w:szCs w:val="28"/>
        </w:rPr>
        <w:t xml:space="preserve">курения во время служебных совещаний, бесед, иного служебного общения с гражданами. </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26.</w:t>
      </w:r>
      <w:r w:rsidRPr="001F741E">
        <w:rPr>
          <w:rFonts w:ascii="Times New Roman" w:hAnsi="Times New Roman" w:cs="Times New Roman"/>
          <w:sz w:val="28"/>
          <w:szCs w:val="28"/>
          <w:lang w:val="en-US"/>
        </w:rPr>
        <w:t> </w:t>
      </w:r>
      <w:r w:rsidRPr="001F741E">
        <w:rPr>
          <w:rFonts w:ascii="Times New Roman" w:hAnsi="Times New Roman" w:cs="Times New Roman"/>
          <w:sz w:val="28"/>
          <w:szCs w:val="28"/>
        </w:rPr>
        <w:t>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lastRenderedPageBreak/>
        <w:t>Муниципальные служащие должны быть вежливыми, доброжелательными, корректными, внимательными и проявлять терпимость в общении с гражданами и коллегами.</w:t>
      </w:r>
    </w:p>
    <w:p w:rsidR="00EE47A6" w:rsidRPr="001F741E" w:rsidRDefault="00EE47A6" w:rsidP="00EE47A6">
      <w:pPr>
        <w:rPr>
          <w:rFonts w:ascii="Times New Roman" w:hAnsi="Times New Roman" w:cs="Times New Roman"/>
          <w:sz w:val="28"/>
          <w:szCs w:val="28"/>
        </w:rPr>
      </w:pPr>
      <w:r w:rsidRPr="001F741E">
        <w:rPr>
          <w:rFonts w:ascii="Times New Roman" w:hAnsi="Times New Roman" w:cs="Times New Roman"/>
          <w:sz w:val="28"/>
          <w:szCs w:val="28"/>
        </w:rPr>
        <w:t>27.</w:t>
      </w:r>
      <w:r w:rsidRPr="001F741E">
        <w:rPr>
          <w:rFonts w:ascii="Times New Roman" w:hAnsi="Times New Roman" w:cs="Times New Roman"/>
          <w:sz w:val="28"/>
          <w:szCs w:val="28"/>
          <w:lang w:val="en-US"/>
        </w:rPr>
        <w:t> </w:t>
      </w:r>
      <w:r w:rsidRPr="001F741E">
        <w:rPr>
          <w:rFonts w:ascii="Times New Roman" w:hAnsi="Times New Roman" w:cs="Times New Roman"/>
          <w:sz w:val="28"/>
          <w:szCs w:val="28"/>
        </w:rPr>
        <w:t>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государственным органам, соответствовать общепринятому деловому стилю, который отличают официальность, сдержанность, традиционность, аккуратность.</w:t>
      </w:r>
    </w:p>
    <w:p w:rsidR="00EE47A6" w:rsidRPr="001F741E" w:rsidRDefault="00EE47A6" w:rsidP="00EE47A6">
      <w:pPr>
        <w:rPr>
          <w:rFonts w:ascii="Times New Roman" w:hAnsi="Times New Roman" w:cs="Times New Roman"/>
          <w:sz w:val="28"/>
          <w:szCs w:val="28"/>
        </w:rPr>
      </w:pPr>
    </w:p>
    <w:p w:rsidR="00EE47A6" w:rsidRPr="001F741E" w:rsidRDefault="00EE47A6" w:rsidP="00EE47A6">
      <w:pPr>
        <w:jc w:val="center"/>
        <w:rPr>
          <w:rFonts w:ascii="Times New Roman" w:hAnsi="Times New Roman" w:cs="Times New Roman"/>
          <w:sz w:val="28"/>
          <w:szCs w:val="28"/>
        </w:rPr>
      </w:pPr>
      <w:r w:rsidRPr="001F741E">
        <w:rPr>
          <w:rFonts w:ascii="Times New Roman" w:hAnsi="Times New Roman" w:cs="Times New Roman"/>
          <w:sz w:val="28"/>
          <w:szCs w:val="28"/>
        </w:rPr>
        <w:t>IV.</w:t>
      </w:r>
      <w:r w:rsidRPr="001F741E">
        <w:rPr>
          <w:rFonts w:ascii="Times New Roman" w:hAnsi="Times New Roman" w:cs="Times New Roman"/>
          <w:sz w:val="28"/>
          <w:szCs w:val="28"/>
          <w:lang w:val="en-US"/>
        </w:rPr>
        <w:t> </w:t>
      </w:r>
      <w:r w:rsidRPr="001F741E">
        <w:rPr>
          <w:rFonts w:ascii="Times New Roman" w:hAnsi="Times New Roman" w:cs="Times New Roman"/>
          <w:sz w:val="28"/>
          <w:szCs w:val="28"/>
        </w:rPr>
        <w:t>Ответственность за нарушение положений Кодекса</w:t>
      </w:r>
    </w:p>
    <w:p w:rsidR="00EE47A6" w:rsidRPr="001F741E" w:rsidRDefault="00EE47A6" w:rsidP="00EE47A6">
      <w:pPr>
        <w:rPr>
          <w:rFonts w:ascii="Times New Roman" w:hAnsi="Times New Roman" w:cs="Times New Roman"/>
          <w:sz w:val="28"/>
          <w:szCs w:val="28"/>
        </w:rPr>
      </w:pPr>
    </w:p>
    <w:p w:rsidR="00EE47A6" w:rsidRPr="001F741E" w:rsidRDefault="00EE47A6" w:rsidP="00EE47A6">
      <w:pPr>
        <w:ind w:firstLine="720"/>
        <w:rPr>
          <w:rFonts w:ascii="Times New Roman" w:hAnsi="Times New Roman" w:cs="Times New Roman"/>
          <w:sz w:val="28"/>
          <w:szCs w:val="28"/>
        </w:rPr>
      </w:pPr>
      <w:r w:rsidRPr="001F741E">
        <w:rPr>
          <w:rFonts w:ascii="Times New Roman" w:hAnsi="Times New Roman" w:cs="Times New Roman"/>
          <w:sz w:val="28"/>
          <w:szCs w:val="28"/>
        </w:rPr>
        <w:t>28.</w:t>
      </w:r>
      <w:r w:rsidRPr="001F741E">
        <w:rPr>
          <w:rFonts w:ascii="Times New Roman" w:hAnsi="Times New Roman" w:cs="Times New Roman"/>
          <w:sz w:val="28"/>
          <w:szCs w:val="28"/>
          <w:lang w:val="en-US"/>
        </w:rPr>
        <w:t> </w:t>
      </w:r>
      <w:r w:rsidRPr="001F741E">
        <w:rPr>
          <w:rFonts w:ascii="Times New Roman" w:hAnsi="Times New Roman" w:cs="Times New Roman"/>
          <w:sz w:val="28"/>
          <w:szCs w:val="28"/>
        </w:rPr>
        <w:t>Нарушение муниципальным служащим положений Кодекса подлежит моральному осуждению на заседании соответствующей комиссии по соблюдению требований к служебному поведению муниципальных служащих и урегулированию конфликта интересов,  а в случаях, предусмотренных федеральными законами, нарушение положений Кодекса влечет применение к муниципальному  служащему мер ответственности.</w:t>
      </w:r>
    </w:p>
    <w:p w:rsidR="00EE47A6" w:rsidRPr="001F741E" w:rsidRDefault="00EE47A6" w:rsidP="00EE47A6">
      <w:pPr>
        <w:ind w:firstLine="720"/>
        <w:rPr>
          <w:rFonts w:ascii="Times New Roman" w:hAnsi="Times New Roman" w:cs="Times New Roman"/>
          <w:sz w:val="28"/>
          <w:szCs w:val="28"/>
        </w:rPr>
      </w:pPr>
      <w:r w:rsidRPr="001F741E">
        <w:rPr>
          <w:rFonts w:ascii="Times New Roman" w:hAnsi="Times New Roman" w:cs="Times New Roman"/>
          <w:sz w:val="28"/>
          <w:szCs w:val="28"/>
        </w:rPr>
        <w:t>Соблюдение муниципальными служащими положений Кодекса учитывается при проведении аттестаций, формировании кадрового резерва для выдвижения на вышестоящие должности, а также при наложении дисциплинарных взысканий.</w:t>
      </w:r>
    </w:p>
    <w:p w:rsidR="00E06A59" w:rsidRDefault="00E06A59">
      <w:bookmarkStart w:id="0" w:name="_GoBack"/>
      <w:bookmarkEnd w:id="0"/>
    </w:p>
    <w:sectPr w:rsidR="00E06A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7A6"/>
    <w:rsid w:val="00E06A59"/>
    <w:rsid w:val="00EE47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7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7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2293</Words>
  <Characters>13075</Characters>
  <Application>Microsoft Office Word</Application>
  <DocSecurity>0</DocSecurity>
  <Lines>108</Lines>
  <Paragraphs>30</Paragraphs>
  <ScaleCrop>false</ScaleCrop>
  <Company>SPecialiST RePack</Company>
  <LinksUpToDate>false</LinksUpToDate>
  <CharactersWithSpaces>15338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2018-06-15T04:44:00Z</dcterms:created>
  <dcterms:modified xsi:type="dcterms:W3CDTF">2018-06-15T04:45:00Z</dcterms:modified>
</cp:coreProperties>
</file>