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60" w:rsidRDefault="007C5D60" w:rsidP="007C5D60">
      <w:pPr>
        <w:jc w:val="center"/>
        <w:rPr>
          <w:b/>
          <w:sz w:val="28"/>
          <w:szCs w:val="28"/>
        </w:rPr>
      </w:pPr>
      <w:r>
        <w:rPr>
          <w:b/>
          <w:sz w:val="28"/>
          <w:szCs w:val="28"/>
        </w:rPr>
        <w:t>АДМИНИСТРАЦИЯ МЕДВЕДСКОГО СЕЛЬСОВЕТА</w:t>
      </w:r>
    </w:p>
    <w:p w:rsidR="007C5D60" w:rsidRDefault="007C5D60" w:rsidP="007C5D60">
      <w:pPr>
        <w:jc w:val="center"/>
        <w:rPr>
          <w:b/>
          <w:sz w:val="28"/>
          <w:szCs w:val="28"/>
        </w:rPr>
      </w:pPr>
      <w:r>
        <w:rPr>
          <w:b/>
          <w:sz w:val="28"/>
          <w:szCs w:val="28"/>
        </w:rPr>
        <w:t xml:space="preserve"> ЧЕРЕПАНОВСКОГО РАЙОНА НОВОСИБИРСКОЙ ОБЛАСТИ</w:t>
      </w:r>
    </w:p>
    <w:p w:rsidR="007C5D60" w:rsidRDefault="007C5D60" w:rsidP="007C5D60">
      <w:pPr>
        <w:jc w:val="center"/>
        <w:rPr>
          <w:b/>
          <w:sz w:val="28"/>
          <w:szCs w:val="28"/>
        </w:rPr>
      </w:pPr>
    </w:p>
    <w:p w:rsidR="007C5D60" w:rsidRDefault="007C5D60" w:rsidP="007C5D60">
      <w:pPr>
        <w:jc w:val="center"/>
        <w:rPr>
          <w:b/>
          <w:sz w:val="28"/>
          <w:szCs w:val="28"/>
        </w:rPr>
      </w:pPr>
    </w:p>
    <w:p w:rsidR="007C5D60" w:rsidRDefault="007C5D60" w:rsidP="007C5D60">
      <w:pPr>
        <w:jc w:val="center"/>
        <w:rPr>
          <w:b/>
          <w:sz w:val="36"/>
          <w:szCs w:val="36"/>
        </w:rPr>
      </w:pPr>
      <w:r>
        <w:rPr>
          <w:b/>
          <w:sz w:val="36"/>
          <w:szCs w:val="36"/>
        </w:rPr>
        <w:t>ПОСТАНОВЛЕНИЕ</w:t>
      </w:r>
    </w:p>
    <w:p w:rsidR="007C5D60" w:rsidRDefault="007C5D60" w:rsidP="007C5D60">
      <w:pPr>
        <w:jc w:val="center"/>
        <w:rPr>
          <w:b/>
          <w:sz w:val="28"/>
          <w:szCs w:val="28"/>
        </w:rPr>
      </w:pPr>
    </w:p>
    <w:p w:rsidR="007C5D60" w:rsidRDefault="007C5D60" w:rsidP="007C5D60">
      <w:pPr>
        <w:jc w:val="center"/>
        <w:rPr>
          <w:b/>
          <w:sz w:val="28"/>
          <w:szCs w:val="28"/>
        </w:rPr>
      </w:pPr>
    </w:p>
    <w:p w:rsidR="007C5D60" w:rsidRDefault="007C5D60" w:rsidP="007C5D60">
      <w:pPr>
        <w:jc w:val="center"/>
        <w:rPr>
          <w:sz w:val="28"/>
          <w:szCs w:val="28"/>
        </w:rPr>
      </w:pPr>
      <w:r>
        <w:rPr>
          <w:sz w:val="28"/>
          <w:szCs w:val="28"/>
        </w:rPr>
        <w:t>от 16.10.2015  №  115</w:t>
      </w:r>
    </w:p>
    <w:p w:rsidR="007C5D60" w:rsidRDefault="007C5D60" w:rsidP="007C5D60">
      <w:pPr>
        <w:pStyle w:val="ConsPlusTitle"/>
        <w:widowControl/>
        <w:jc w:val="center"/>
      </w:pPr>
    </w:p>
    <w:p w:rsidR="007C5D60" w:rsidRPr="00F77579" w:rsidRDefault="007C5D60" w:rsidP="007C5D60">
      <w:pPr>
        <w:pStyle w:val="ConsPlusTitle"/>
        <w:widowControl/>
        <w:jc w:val="center"/>
        <w:rPr>
          <w:sz w:val="22"/>
          <w:szCs w:val="22"/>
        </w:rPr>
      </w:pPr>
    </w:p>
    <w:p w:rsidR="007C5D60" w:rsidRPr="007C5D60" w:rsidRDefault="007C5D60" w:rsidP="007C5D60">
      <w:pPr>
        <w:pStyle w:val="ConsPlusTitle"/>
        <w:widowControl/>
        <w:jc w:val="center"/>
        <w:rPr>
          <w:rFonts w:ascii="Times New Roman" w:hAnsi="Times New Roman" w:cs="Times New Roman"/>
          <w:b w:val="0"/>
          <w:sz w:val="28"/>
          <w:szCs w:val="28"/>
        </w:rPr>
      </w:pPr>
      <w:r w:rsidRPr="007C5D60">
        <w:rPr>
          <w:rFonts w:ascii="Times New Roman" w:hAnsi="Times New Roman" w:cs="Times New Roman"/>
          <w:b w:val="0"/>
          <w:sz w:val="28"/>
          <w:szCs w:val="28"/>
        </w:rPr>
        <w:t>Об обеспечении  подготовки и утверждения документации по планировке тер</w:t>
      </w:r>
      <w:r>
        <w:rPr>
          <w:rFonts w:ascii="Times New Roman" w:hAnsi="Times New Roman" w:cs="Times New Roman"/>
          <w:b w:val="0"/>
          <w:sz w:val="28"/>
          <w:szCs w:val="28"/>
        </w:rPr>
        <w:t>ритории  Медведского сельсовета Черепановского района Новосибирской области</w:t>
      </w:r>
    </w:p>
    <w:p w:rsidR="007C5D60" w:rsidRPr="007C5D60" w:rsidRDefault="007C5D60" w:rsidP="007C5D60">
      <w:pPr>
        <w:pStyle w:val="ConsPlusTitle"/>
        <w:widowControl/>
        <w:jc w:val="center"/>
        <w:rPr>
          <w:rFonts w:ascii="Times New Roman" w:hAnsi="Times New Roman" w:cs="Times New Roman"/>
          <w:sz w:val="28"/>
          <w:szCs w:val="28"/>
        </w:rPr>
      </w:pPr>
    </w:p>
    <w:p w:rsidR="007C5D60" w:rsidRPr="007C5D60" w:rsidRDefault="007C5D60" w:rsidP="007C5D60">
      <w:pPr>
        <w:pStyle w:val="ConsPlusNormal"/>
        <w:widowControl/>
        <w:ind w:firstLine="0"/>
        <w:jc w:val="center"/>
        <w:rPr>
          <w:rFonts w:ascii="Times New Roman" w:hAnsi="Times New Roman" w:cs="Times New Roman"/>
          <w:sz w:val="28"/>
          <w:szCs w:val="28"/>
        </w:rPr>
      </w:pP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Медведского сельсовета</w:t>
      </w:r>
      <w:r w:rsidRPr="007C5D60">
        <w:rPr>
          <w:rFonts w:ascii="Times New Roman" w:hAnsi="Times New Roman" w:cs="Times New Roman"/>
          <w:b/>
          <w:sz w:val="28"/>
          <w:szCs w:val="28"/>
        </w:rPr>
        <w:t xml:space="preserve"> </w:t>
      </w:r>
      <w:r w:rsidRPr="007C5D60">
        <w:rPr>
          <w:rFonts w:ascii="Times New Roman" w:hAnsi="Times New Roman" w:cs="Times New Roman"/>
          <w:sz w:val="28"/>
          <w:szCs w:val="28"/>
        </w:rPr>
        <w:t>Черепановского района Новосибирской области</w:t>
      </w:r>
    </w:p>
    <w:p w:rsidR="007C5D60" w:rsidRPr="007C5D60" w:rsidRDefault="007C5D60" w:rsidP="007C5D60">
      <w:pPr>
        <w:pStyle w:val="ConsPlusNormal"/>
        <w:widowControl/>
        <w:ind w:firstLine="540"/>
        <w:jc w:val="both"/>
        <w:rPr>
          <w:rFonts w:ascii="Times New Roman" w:hAnsi="Times New Roman" w:cs="Times New Roman"/>
          <w:sz w:val="28"/>
          <w:szCs w:val="28"/>
        </w:rPr>
      </w:pP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ПОСТАНОВЛЯЮ:</w:t>
      </w:r>
    </w:p>
    <w:p w:rsidR="007C5D60" w:rsidRPr="007C5D60" w:rsidRDefault="007C5D60" w:rsidP="007C5D60">
      <w:pPr>
        <w:pStyle w:val="ConsPlusNormal"/>
        <w:widowControl/>
        <w:ind w:firstLine="540"/>
        <w:jc w:val="both"/>
        <w:rPr>
          <w:rFonts w:ascii="Times New Roman" w:hAnsi="Times New Roman" w:cs="Times New Roman"/>
          <w:sz w:val="28"/>
          <w:szCs w:val="28"/>
        </w:rPr>
      </w:pP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1. Утвердить Порядок подготовки и утверждения документации по планировке территории муниципального образования </w:t>
      </w:r>
      <w:r>
        <w:rPr>
          <w:rFonts w:ascii="Times New Roman" w:hAnsi="Times New Roman" w:cs="Times New Roman"/>
          <w:sz w:val="28"/>
          <w:szCs w:val="28"/>
        </w:rPr>
        <w:t>Медведского сельсовета</w:t>
      </w:r>
      <w:r w:rsidRPr="007C5D60">
        <w:rPr>
          <w:rFonts w:ascii="Times New Roman" w:hAnsi="Times New Roman" w:cs="Times New Roman"/>
          <w:b/>
          <w:sz w:val="28"/>
          <w:szCs w:val="28"/>
        </w:rPr>
        <w:t xml:space="preserve"> </w:t>
      </w:r>
      <w:r w:rsidRPr="007C5D60">
        <w:rPr>
          <w:rFonts w:ascii="Times New Roman" w:hAnsi="Times New Roman" w:cs="Times New Roman"/>
          <w:sz w:val="28"/>
          <w:szCs w:val="28"/>
        </w:rPr>
        <w:t>Черепановского района Новосибирской области</w:t>
      </w:r>
      <w:r>
        <w:rPr>
          <w:rFonts w:ascii="Times New Roman" w:hAnsi="Times New Roman" w:cs="Times New Roman"/>
          <w:sz w:val="28"/>
          <w:szCs w:val="28"/>
        </w:rPr>
        <w:t>.</w:t>
      </w:r>
    </w:p>
    <w:p w:rsidR="007C5D60" w:rsidRPr="007C5D60" w:rsidRDefault="007C5D60" w:rsidP="007C5D60">
      <w:pPr>
        <w:pStyle w:val="ConsPlusNormal"/>
        <w:widowControl/>
        <w:ind w:firstLine="540"/>
        <w:jc w:val="both"/>
        <w:rPr>
          <w:rFonts w:ascii="Times New Roman" w:hAnsi="Times New Roman" w:cs="Times New Roman"/>
          <w:sz w:val="28"/>
          <w:szCs w:val="28"/>
        </w:rPr>
      </w:pP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2. </w:t>
      </w:r>
      <w:proofErr w:type="gramStart"/>
      <w:r w:rsidRPr="007C5D60">
        <w:rPr>
          <w:rFonts w:ascii="Times New Roman" w:hAnsi="Times New Roman" w:cs="Times New Roman"/>
          <w:sz w:val="28"/>
          <w:szCs w:val="28"/>
        </w:rPr>
        <w:t>Контроль за</w:t>
      </w:r>
      <w:proofErr w:type="gramEnd"/>
      <w:r w:rsidRPr="007C5D60">
        <w:rPr>
          <w:rFonts w:ascii="Times New Roman" w:hAnsi="Times New Roman" w:cs="Times New Roman"/>
          <w:sz w:val="28"/>
          <w:szCs w:val="28"/>
        </w:rPr>
        <w:t xml:space="preserve"> исполнением постановления возложить на </w:t>
      </w:r>
      <w:r>
        <w:rPr>
          <w:rFonts w:ascii="Times New Roman" w:hAnsi="Times New Roman" w:cs="Times New Roman"/>
          <w:sz w:val="28"/>
          <w:szCs w:val="28"/>
        </w:rPr>
        <w:t>специалиста Тимакову О.Ф.</w:t>
      </w:r>
    </w:p>
    <w:p w:rsidR="007C5D60" w:rsidRPr="007C5D60" w:rsidRDefault="007C5D60" w:rsidP="007C5D60">
      <w:pPr>
        <w:pStyle w:val="ConsPlusNormal"/>
        <w:widowControl/>
        <w:ind w:firstLine="540"/>
        <w:jc w:val="both"/>
        <w:rPr>
          <w:rFonts w:ascii="Times New Roman" w:hAnsi="Times New Roman" w:cs="Times New Roman"/>
          <w:sz w:val="28"/>
          <w:szCs w:val="28"/>
        </w:rPr>
      </w:pP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3. Постановление вступает в силу с момента опубликования.</w:t>
      </w:r>
    </w:p>
    <w:p w:rsidR="007C5D60" w:rsidRPr="007C5D60" w:rsidRDefault="007C5D60" w:rsidP="007C5D60">
      <w:pPr>
        <w:pStyle w:val="ConsPlusNormal"/>
        <w:widowControl/>
        <w:ind w:firstLine="0"/>
        <w:jc w:val="right"/>
        <w:rPr>
          <w:rFonts w:ascii="Times New Roman" w:hAnsi="Times New Roman" w:cs="Times New Roman"/>
          <w:sz w:val="28"/>
          <w:szCs w:val="28"/>
        </w:rPr>
      </w:pPr>
    </w:p>
    <w:p w:rsidR="007C5D60" w:rsidRDefault="007C5D60" w:rsidP="007C5D60">
      <w:pPr>
        <w:pStyle w:val="ConsPlusNormal"/>
        <w:widowControl/>
        <w:ind w:firstLine="0"/>
        <w:rPr>
          <w:rFonts w:ascii="Times New Roman" w:hAnsi="Times New Roman" w:cs="Times New Roman"/>
          <w:sz w:val="28"/>
          <w:szCs w:val="28"/>
        </w:rPr>
      </w:pPr>
    </w:p>
    <w:p w:rsidR="007C5D60" w:rsidRDefault="007C5D60" w:rsidP="007C5D60">
      <w:pPr>
        <w:pStyle w:val="ConsPlusNormal"/>
        <w:widowControl/>
        <w:ind w:firstLine="0"/>
        <w:rPr>
          <w:rFonts w:ascii="Times New Roman" w:hAnsi="Times New Roman" w:cs="Times New Roman"/>
          <w:sz w:val="28"/>
          <w:szCs w:val="28"/>
        </w:rPr>
      </w:pPr>
    </w:p>
    <w:p w:rsidR="007C5D60" w:rsidRPr="007C5D60" w:rsidRDefault="007C5D60" w:rsidP="007C5D6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 Медведского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Ю.В. Каричев </w:t>
      </w: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jc w:val="right"/>
        <w:rPr>
          <w:sz w:val="22"/>
          <w:szCs w:val="22"/>
        </w:rPr>
      </w:pPr>
    </w:p>
    <w:p w:rsidR="007C5D60" w:rsidRDefault="007C5D60" w:rsidP="007C5D60">
      <w:pPr>
        <w:pStyle w:val="ConsPlusNormal"/>
        <w:widowControl/>
        <w:ind w:firstLine="0"/>
        <w:rPr>
          <w:sz w:val="22"/>
          <w:szCs w:val="22"/>
        </w:rPr>
      </w:pPr>
    </w:p>
    <w:p w:rsidR="007C5D60" w:rsidRPr="007C5D60" w:rsidRDefault="007C5D60" w:rsidP="007C5D60">
      <w:pPr>
        <w:pStyle w:val="ConsPlusNormal"/>
        <w:widowControl/>
        <w:ind w:firstLine="0"/>
        <w:jc w:val="right"/>
        <w:rPr>
          <w:rFonts w:ascii="Times New Roman" w:hAnsi="Times New Roman" w:cs="Times New Roman"/>
          <w:sz w:val="28"/>
          <w:szCs w:val="28"/>
        </w:rPr>
      </w:pPr>
    </w:p>
    <w:p w:rsidR="007C5D60" w:rsidRPr="007C5D60" w:rsidRDefault="007C5D60" w:rsidP="007C5D60">
      <w:pPr>
        <w:pStyle w:val="ConsPlusNormal"/>
        <w:widowControl/>
        <w:ind w:firstLine="0"/>
        <w:jc w:val="right"/>
        <w:outlineLvl w:val="0"/>
        <w:rPr>
          <w:rFonts w:ascii="Times New Roman" w:hAnsi="Times New Roman" w:cs="Times New Roman"/>
          <w:sz w:val="28"/>
          <w:szCs w:val="28"/>
        </w:rPr>
      </w:pPr>
      <w:r w:rsidRPr="007C5D60">
        <w:rPr>
          <w:rFonts w:ascii="Times New Roman" w:hAnsi="Times New Roman" w:cs="Times New Roman"/>
          <w:sz w:val="28"/>
          <w:szCs w:val="28"/>
        </w:rPr>
        <w:t>Приложение</w:t>
      </w:r>
    </w:p>
    <w:p w:rsidR="007C5D60" w:rsidRPr="007C5D60" w:rsidRDefault="007C5D60" w:rsidP="007C5D60">
      <w:pPr>
        <w:pStyle w:val="ConsPlusNormal"/>
        <w:widowControl/>
        <w:ind w:firstLine="0"/>
        <w:jc w:val="right"/>
        <w:rPr>
          <w:rFonts w:ascii="Times New Roman" w:hAnsi="Times New Roman" w:cs="Times New Roman"/>
          <w:sz w:val="28"/>
          <w:szCs w:val="28"/>
        </w:rPr>
      </w:pPr>
      <w:r w:rsidRPr="007C5D60">
        <w:rPr>
          <w:rFonts w:ascii="Times New Roman" w:hAnsi="Times New Roman" w:cs="Times New Roman"/>
          <w:sz w:val="28"/>
          <w:szCs w:val="28"/>
        </w:rPr>
        <w:t>к постановлению</w:t>
      </w:r>
    </w:p>
    <w:p w:rsidR="007C5D60" w:rsidRPr="007C5D60" w:rsidRDefault="007C5D60" w:rsidP="007C5D60">
      <w:pPr>
        <w:pStyle w:val="ConsPlusNormal"/>
        <w:widowControl/>
        <w:ind w:firstLine="0"/>
        <w:jc w:val="right"/>
        <w:rPr>
          <w:rFonts w:ascii="Times New Roman" w:hAnsi="Times New Roman" w:cs="Times New Roman"/>
          <w:sz w:val="28"/>
          <w:szCs w:val="28"/>
        </w:rPr>
      </w:pPr>
      <w:r w:rsidRPr="007C5D60">
        <w:rPr>
          <w:rFonts w:ascii="Times New Roman" w:hAnsi="Times New Roman" w:cs="Times New Roman"/>
          <w:sz w:val="28"/>
          <w:szCs w:val="28"/>
        </w:rPr>
        <w:t xml:space="preserve">Главы  муниципального образования </w:t>
      </w:r>
    </w:p>
    <w:p w:rsidR="007C5D60" w:rsidRPr="007C5D60" w:rsidRDefault="007C5D60" w:rsidP="007C5D60">
      <w:pPr>
        <w:pStyle w:val="ConsPlusNormal"/>
        <w:widowControl/>
        <w:ind w:firstLine="0"/>
        <w:jc w:val="right"/>
        <w:rPr>
          <w:rFonts w:ascii="Times New Roman" w:hAnsi="Times New Roman" w:cs="Times New Roman"/>
          <w:sz w:val="28"/>
          <w:szCs w:val="28"/>
        </w:rPr>
      </w:pPr>
      <w:r w:rsidRPr="007C5D60">
        <w:rPr>
          <w:rFonts w:ascii="Times New Roman" w:hAnsi="Times New Roman" w:cs="Times New Roman"/>
          <w:sz w:val="28"/>
          <w:szCs w:val="28"/>
        </w:rPr>
        <w:t>от «</w:t>
      </w:r>
      <w:r>
        <w:rPr>
          <w:rFonts w:ascii="Times New Roman" w:hAnsi="Times New Roman" w:cs="Times New Roman"/>
          <w:sz w:val="28"/>
          <w:szCs w:val="28"/>
        </w:rPr>
        <w:t>16</w:t>
      </w:r>
      <w:r w:rsidRPr="007C5D60">
        <w:rPr>
          <w:rFonts w:ascii="Times New Roman" w:hAnsi="Times New Roman" w:cs="Times New Roman"/>
          <w:sz w:val="28"/>
          <w:szCs w:val="28"/>
        </w:rPr>
        <w:t>»</w:t>
      </w:r>
      <w:r>
        <w:rPr>
          <w:rFonts w:ascii="Times New Roman" w:hAnsi="Times New Roman" w:cs="Times New Roman"/>
          <w:sz w:val="28"/>
          <w:szCs w:val="28"/>
        </w:rPr>
        <w:t xml:space="preserve"> 10 </w:t>
      </w:r>
      <w:r w:rsidRPr="007C5D60">
        <w:rPr>
          <w:rFonts w:ascii="Times New Roman" w:hAnsi="Times New Roman" w:cs="Times New Roman"/>
          <w:sz w:val="28"/>
          <w:szCs w:val="28"/>
        </w:rPr>
        <w:t>200</w:t>
      </w:r>
      <w:r>
        <w:rPr>
          <w:rFonts w:ascii="Times New Roman" w:hAnsi="Times New Roman" w:cs="Times New Roman"/>
          <w:sz w:val="28"/>
          <w:szCs w:val="28"/>
        </w:rPr>
        <w:t xml:space="preserve">15 </w:t>
      </w:r>
      <w:r w:rsidRPr="007C5D60">
        <w:rPr>
          <w:rFonts w:ascii="Times New Roman" w:hAnsi="Times New Roman" w:cs="Times New Roman"/>
          <w:sz w:val="28"/>
          <w:szCs w:val="28"/>
        </w:rPr>
        <w:t xml:space="preserve"> N </w:t>
      </w:r>
      <w:r>
        <w:rPr>
          <w:rFonts w:ascii="Times New Roman" w:hAnsi="Times New Roman" w:cs="Times New Roman"/>
          <w:sz w:val="28"/>
          <w:szCs w:val="28"/>
        </w:rPr>
        <w:t>115</w:t>
      </w:r>
    </w:p>
    <w:p w:rsidR="007C5D60" w:rsidRPr="007C5D60" w:rsidRDefault="007C5D60" w:rsidP="007C5D60">
      <w:pPr>
        <w:pStyle w:val="ConsPlusNormal"/>
        <w:widowControl/>
        <w:ind w:firstLine="0"/>
        <w:jc w:val="center"/>
        <w:rPr>
          <w:rFonts w:ascii="Times New Roman" w:hAnsi="Times New Roman" w:cs="Times New Roman"/>
          <w:sz w:val="28"/>
          <w:szCs w:val="28"/>
        </w:rPr>
      </w:pPr>
    </w:p>
    <w:p w:rsidR="007C5D60" w:rsidRPr="007C5D60" w:rsidRDefault="007C5D60" w:rsidP="007C5D60">
      <w:pPr>
        <w:pStyle w:val="ConsPlusTitle"/>
        <w:widowControl/>
        <w:jc w:val="center"/>
        <w:rPr>
          <w:rFonts w:ascii="Times New Roman" w:hAnsi="Times New Roman" w:cs="Times New Roman"/>
          <w:b w:val="0"/>
          <w:sz w:val="28"/>
          <w:szCs w:val="28"/>
        </w:rPr>
      </w:pPr>
      <w:r w:rsidRPr="007C5D60">
        <w:rPr>
          <w:rFonts w:ascii="Times New Roman" w:hAnsi="Times New Roman" w:cs="Times New Roman"/>
          <w:b w:val="0"/>
          <w:sz w:val="28"/>
          <w:szCs w:val="28"/>
        </w:rPr>
        <w:t>ПОРЯДОК</w:t>
      </w:r>
    </w:p>
    <w:p w:rsidR="007C5D60" w:rsidRPr="007C5D60" w:rsidRDefault="007C5D60" w:rsidP="007C5D60">
      <w:pPr>
        <w:pStyle w:val="ConsPlusTitle"/>
        <w:widowControl/>
        <w:jc w:val="center"/>
        <w:rPr>
          <w:rFonts w:ascii="Times New Roman" w:hAnsi="Times New Roman" w:cs="Times New Roman"/>
          <w:b w:val="0"/>
          <w:sz w:val="28"/>
          <w:szCs w:val="28"/>
        </w:rPr>
      </w:pPr>
      <w:r w:rsidRPr="007C5D60">
        <w:rPr>
          <w:rFonts w:ascii="Times New Roman" w:hAnsi="Times New Roman" w:cs="Times New Roman"/>
          <w:b w:val="0"/>
          <w:sz w:val="28"/>
          <w:szCs w:val="28"/>
        </w:rPr>
        <w:t>ПОДГОТОВКИ И УТВЕРЖДЕНИЯ ДОКУМЕНТАЦИИ ПО ПЛАНИРОВКЕ</w:t>
      </w:r>
    </w:p>
    <w:p w:rsidR="007C5D60" w:rsidRPr="007C5D60" w:rsidRDefault="007C5D60" w:rsidP="007C5D60">
      <w:pPr>
        <w:pStyle w:val="ConsPlusTitle"/>
        <w:widowControl/>
        <w:jc w:val="center"/>
        <w:rPr>
          <w:rFonts w:ascii="Times New Roman" w:hAnsi="Times New Roman" w:cs="Times New Roman"/>
          <w:b w:val="0"/>
          <w:sz w:val="28"/>
          <w:szCs w:val="28"/>
        </w:rPr>
      </w:pPr>
      <w:r w:rsidRPr="007C5D60">
        <w:rPr>
          <w:rFonts w:ascii="Times New Roman" w:hAnsi="Times New Roman" w:cs="Times New Roman"/>
          <w:b w:val="0"/>
          <w:sz w:val="28"/>
          <w:szCs w:val="28"/>
        </w:rPr>
        <w:t xml:space="preserve">ТЕРРИТОРИИ МУНИЦИПАЛЬНОГО ОБРАЗОВАНИЯ </w:t>
      </w:r>
      <w:r>
        <w:rPr>
          <w:rFonts w:ascii="Times New Roman" w:hAnsi="Times New Roman" w:cs="Times New Roman"/>
          <w:b w:val="0"/>
          <w:sz w:val="28"/>
          <w:szCs w:val="28"/>
        </w:rPr>
        <w:t>МЕДВЕДСКОГО СЕЛЬСОВЕТА</w:t>
      </w:r>
    </w:p>
    <w:p w:rsidR="007C5D60" w:rsidRPr="007C5D60" w:rsidRDefault="007C5D60" w:rsidP="007C5D60">
      <w:pPr>
        <w:pStyle w:val="ConsPlusNormal"/>
        <w:widowControl/>
        <w:ind w:firstLine="0"/>
        <w:jc w:val="center"/>
        <w:rPr>
          <w:rFonts w:ascii="Times New Roman" w:hAnsi="Times New Roman" w:cs="Times New Roman"/>
          <w:sz w:val="28"/>
          <w:szCs w:val="28"/>
        </w:rPr>
      </w:pPr>
    </w:p>
    <w:p w:rsidR="007C5D60" w:rsidRPr="007C5D60" w:rsidRDefault="007C5D60" w:rsidP="007C5D60">
      <w:pPr>
        <w:pStyle w:val="ConsPlusNormal"/>
        <w:widowControl/>
        <w:ind w:firstLine="0"/>
        <w:jc w:val="center"/>
        <w:rPr>
          <w:rFonts w:ascii="Times New Roman" w:hAnsi="Times New Roman" w:cs="Times New Roman"/>
          <w:sz w:val="28"/>
          <w:szCs w:val="28"/>
        </w:rPr>
      </w:pP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1. Порядок подготовки документации по планировке территории муниципального образования  (далее - Порядок) определяет:</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 правила принятия решений о подготовке документации по планировке территории муниципального образования (далее - документация по планировке территории), </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 порядок представления физическими или юридическими лицами в органы местного самоуправления муниципального образования предложений о подготовке документации по планировке территории,  </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 порядок формирования заказа на подготовку документации по планировке территории, </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иные вопросы, связанные с подготовкой документации по планировке территории.</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2. </w:t>
      </w:r>
      <w:proofErr w:type="gramStart"/>
      <w:r w:rsidRPr="007C5D60">
        <w:rPr>
          <w:rFonts w:ascii="Times New Roman" w:hAnsi="Times New Roman" w:cs="Times New Roman"/>
          <w:sz w:val="28"/>
          <w:szCs w:val="28"/>
        </w:rPr>
        <w:t>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аренды земельного участка для</w:t>
      </w:r>
      <w:proofErr w:type="gramEnd"/>
      <w:r w:rsidRPr="007C5D60">
        <w:rPr>
          <w:rFonts w:ascii="Times New Roman" w:hAnsi="Times New Roman" w:cs="Times New Roman"/>
          <w:sz w:val="28"/>
          <w:szCs w:val="28"/>
        </w:rPr>
        <w:t xml:space="preserve"> его комплексного освоения в целях жилищного строительства либо договор о развитии застроенной территории (далее - предложения по подготовке документации по планировке территории).</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В случае</w:t>
      </w:r>
      <w:proofErr w:type="gramStart"/>
      <w:r w:rsidRPr="007C5D60">
        <w:rPr>
          <w:rFonts w:ascii="Times New Roman" w:hAnsi="Times New Roman" w:cs="Times New Roman"/>
          <w:sz w:val="28"/>
          <w:szCs w:val="28"/>
        </w:rPr>
        <w:t>,</w:t>
      </w:r>
      <w:proofErr w:type="gramEnd"/>
      <w:r w:rsidRPr="007C5D60">
        <w:rPr>
          <w:rFonts w:ascii="Times New Roman" w:hAnsi="Times New Roman" w:cs="Times New Roman"/>
          <w:sz w:val="28"/>
          <w:szCs w:val="28"/>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 </w:t>
      </w:r>
      <w:proofErr w:type="gramStart"/>
      <w:r w:rsidRPr="007C5D60">
        <w:rPr>
          <w:rFonts w:ascii="Times New Roman" w:hAnsi="Times New Roman" w:cs="Times New Roman"/>
          <w:sz w:val="28"/>
          <w:szCs w:val="28"/>
        </w:rPr>
        <w:t>В случае поступления в орган местного самоуправления заявлений о принятии решений о подготовке документации по планировке</w:t>
      </w:r>
      <w:proofErr w:type="gramEnd"/>
      <w:r w:rsidRPr="007C5D60">
        <w:rPr>
          <w:rFonts w:ascii="Times New Roman" w:hAnsi="Times New Roman" w:cs="Times New Roman"/>
          <w:sz w:val="28"/>
          <w:szCs w:val="28"/>
        </w:rPr>
        <w:t xml:space="preserve"> территории от указанных  лиц такие органы в течение четырнадцати рабочих дней со дня поступления указанных </w:t>
      </w:r>
      <w:r w:rsidRPr="007C5D60">
        <w:rPr>
          <w:rFonts w:ascii="Times New Roman" w:hAnsi="Times New Roman" w:cs="Times New Roman"/>
          <w:sz w:val="28"/>
          <w:szCs w:val="28"/>
        </w:rPr>
        <w:lastRenderedPageBreak/>
        <w:t>заявлений обязаны принять решения о подготовке документации по планировке соответствующей территории.</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3. Орган местного самоуправления муниципального образования осуществляет прием, регистрацию и учет заявлений физических и юридических лиц с предложениями о разработке документации по планировке территории.</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4. Глава муниципального образования: </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4.1. В течение 10 дней рассматривает предложения по подготовке документации по планировке территории;</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4.2. </w:t>
      </w:r>
      <w:proofErr w:type="gramStart"/>
      <w:r w:rsidRPr="007C5D60">
        <w:rPr>
          <w:rFonts w:ascii="Times New Roman" w:hAnsi="Times New Roman" w:cs="Times New Roman"/>
          <w:sz w:val="28"/>
          <w:szCs w:val="28"/>
        </w:rPr>
        <w:t>В течение 7 дней после рассмотрения предложений по подготовке документации по планировке территории  принимает решение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документации по планировке территории, либо выдает заявителю заключение об отсутствии необходимости подготовки документации по планировке территории.</w:t>
      </w:r>
      <w:proofErr w:type="gramEnd"/>
    </w:p>
    <w:p w:rsidR="007C5D60" w:rsidRPr="007C5D60" w:rsidRDefault="007C5D60" w:rsidP="007C5D60">
      <w:pPr>
        <w:autoSpaceDE w:val="0"/>
        <w:autoSpaceDN w:val="0"/>
        <w:adjustRightInd w:val="0"/>
        <w:ind w:firstLine="540"/>
        <w:rPr>
          <w:rFonts w:eastAsia="Calibri"/>
          <w:sz w:val="28"/>
          <w:szCs w:val="28"/>
        </w:rPr>
      </w:pPr>
      <w:r w:rsidRPr="007C5D60">
        <w:rPr>
          <w:sz w:val="28"/>
          <w:szCs w:val="28"/>
        </w:rPr>
        <w:t>5. Постановление  главы муниципального образования</w:t>
      </w:r>
      <w:r w:rsidRPr="007C5D60">
        <w:rPr>
          <w:rFonts w:eastAsia="Calibri"/>
          <w:sz w:val="28"/>
          <w:szCs w:val="28"/>
        </w:rPr>
        <w:t xml:space="preserve"> подлежит опубликованию в </w:t>
      </w:r>
      <w:proofErr w:type="gramStart"/>
      <w:r w:rsidRPr="007C5D60">
        <w:rPr>
          <w:rFonts w:eastAsia="Calibri"/>
          <w:sz w:val="28"/>
          <w:szCs w:val="28"/>
        </w:rPr>
        <w:t>порядке, установленном для официального опубликования муниципальных правовых актов в течение трех дней со дня принятия такого решения и размещается</w:t>
      </w:r>
      <w:proofErr w:type="gramEnd"/>
      <w:r w:rsidRPr="007C5D60">
        <w:rPr>
          <w:rFonts w:eastAsia="Calibri"/>
          <w:sz w:val="28"/>
          <w:szCs w:val="28"/>
        </w:rPr>
        <w:t xml:space="preserve"> на официальном сайте </w:t>
      </w:r>
      <w:r w:rsidRPr="007C5D60">
        <w:rPr>
          <w:sz w:val="28"/>
          <w:szCs w:val="28"/>
        </w:rPr>
        <w:t>муниципального образования</w:t>
      </w:r>
      <w:r w:rsidRPr="007C5D60">
        <w:rPr>
          <w:rFonts w:eastAsia="Calibri"/>
          <w:sz w:val="28"/>
          <w:szCs w:val="28"/>
        </w:rPr>
        <w:t xml:space="preserve"> (при наличии официального сайта) в сети "Интернет".</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6. Орган местного самоуправления муниципального образования: </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6.1. В течение 10 дней со дня официального опубликования постановления главы муниципального образования о принятии решения о подготовке документации по планировке территории осуществляет разработку задания на подготовку документации по планировке территории.  </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6.2. Со дня официального опубликования постановления главы муниципального образования о принятии решения о подготовке документации по планировке территории осуществляет приемку и регистрацию предложений физических или юридических лиц о порядке, сроках подготовки и содержании документации по планировке территории.</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7. </w:t>
      </w:r>
      <w:proofErr w:type="gramStart"/>
      <w:r w:rsidRPr="007C5D60">
        <w:rPr>
          <w:rFonts w:ascii="Times New Roman" w:hAnsi="Times New Roman" w:cs="Times New Roman"/>
          <w:sz w:val="28"/>
          <w:szCs w:val="28"/>
        </w:rPr>
        <w:t>Подготовка документации по планировке территории осуществляется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если в отношении земельного участка заключен договор аренды земельного участка для его комплексного освоения</w:t>
      </w:r>
      <w:proofErr w:type="gramEnd"/>
      <w:r w:rsidRPr="007C5D60">
        <w:rPr>
          <w:rFonts w:ascii="Times New Roman" w:hAnsi="Times New Roman" w:cs="Times New Roman"/>
          <w:sz w:val="28"/>
          <w:szCs w:val="28"/>
        </w:rPr>
        <w:t xml:space="preserve"> в целях жилищного строительства либо договор о развитии застроенной территории.</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В случае</w:t>
      </w:r>
      <w:proofErr w:type="gramStart"/>
      <w:r w:rsidRPr="007C5D60">
        <w:rPr>
          <w:rFonts w:ascii="Times New Roman" w:hAnsi="Times New Roman" w:cs="Times New Roman"/>
          <w:sz w:val="28"/>
          <w:szCs w:val="28"/>
        </w:rPr>
        <w:t>,</w:t>
      </w:r>
      <w:proofErr w:type="gramEnd"/>
      <w:r w:rsidRPr="007C5D60">
        <w:rPr>
          <w:rFonts w:ascii="Times New Roman" w:hAnsi="Times New Roman" w:cs="Times New Roman"/>
          <w:sz w:val="28"/>
          <w:szCs w:val="28"/>
        </w:rPr>
        <w:t xml:space="preserve"> если разработка документации по планировке территории производится по заказу органов местного самоуправления муниципального образования, то ее финансирование осуществляется за счет средств местного бюджета.</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lastRenderedPageBreak/>
        <w:t>В случае</w:t>
      </w:r>
      <w:proofErr w:type="gramStart"/>
      <w:r w:rsidRPr="007C5D60">
        <w:rPr>
          <w:rFonts w:ascii="Times New Roman" w:hAnsi="Times New Roman" w:cs="Times New Roman"/>
          <w:sz w:val="28"/>
          <w:szCs w:val="28"/>
        </w:rPr>
        <w:t>,</w:t>
      </w:r>
      <w:proofErr w:type="gramEnd"/>
      <w:r w:rsidRPr="007C5D60">
        <w:rPr>
          <w:rFonts w:ascii="Times New Roman" w:hAnsi="Times New Roman" w:cs="Times New Roman"/>
          <w:sz w:val="28"/>
          <w:szCs w:val="28"/>
        </w:rPr>
        <w:t xml:space="preserve"> если разработка документации по планировке территории производится на основании предложений физических или юридических лиц, финансирование разработки документации по планировке территории может осуществляться за счет указанных лиц.</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В случае</w:t>
      </w:r>
      <w:proofErr w:type="gramStart"/>
      <w:r w:rsidRPr="007C5D60">
        <w:rPr>
          <w:rFonts w:ascii="Times New Roman" w:hAnsi="Times New Roman" w:cs="Times New Roman"/>
          <w:sz w:val="28"/>
          <w:szCs w:val="28"/>
        </w:rPr>
        <w:t>,</w:t>
      </w:r>
      <w:proofErr w:type="gramEnd"/>
      <w:r w:rsidRPr="007C5D60">
        <w:rPr>
          <w:rFonts w:ascii="Times New Roman" w:hAnsi="Times New Roman" w:cs="Times New Roman"/>
          <w:sz w:val="28"/>
          <w:szCs w:val="28"/>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финансирование разработки документации по планировке территории осуществляется за счет лиц, с которыми заключены соответствующие договоры.</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8. Орган местного самоуправления муниципального образования: </w:t>
      </w:r>
    </w:p>
    <w:p w:rsidR="007C5D60" w:rsidRPr="007C5D60" w:rsidRDefault="007C5D60" w:rsidP="007C5D60">
      <w:pPr>
        <w:pStyle w:val="ConsPlusNormal"/>
        <w:widowControl/>
        <w:ind w:firstLine="540"/>
        <w:jc w:val="both"/>
        <w:rPr>
          <w:rFonts w:ascii="Times New Roman" w:hAnsi="Times New Roman" w:cs="Times New Roman"/>
          <w:sz w:val="28"/>
          <w:szCs w:val="28"/>
        </w:rPr>
      </w:pPr>
      <w:proofErr w:type="gramStart"/>
      <w:r w:rsidRPr="007C5D60">
        <w:rPr>
          <w:rFonts w:ascii="Times New Roman" w:hAnsi="Times New Roman" w:cs="Times New Roman"/>
          <w:sz w:val="28"/>
          <w:szCs w:val="28"/>
        </w:rPr>
        <w:t>- в течение 30 дней с момента получения документации от исполнителя работ осуществляет проверку подготовленной документации по планировке территории на соответствие требованиям Градостроительного кодекса Российской Федерации;</w:t>
      </w:r>
      <w:proofErr w:type="gramEnd"/>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 по результатам проверки в течение 7 дней принимает решение о направлении такой документации главе муниципального образования для ее утверждения или об отклонении такой документации и о направлении ее на доработку. </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9.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7C5D60" w:rsidRPr="007C5D60" w:rsidRDefault="007C5D60" w:rsidP="007C5D60">
      <w:pPr>
        <w:pStyle w:val="ConsPlusNormal"/>
        <w:widowControl/>
        <w:ind w:firstLine="540"/>
        <w:jc w:val="both"/>
        <w:rPr>
          <w:rFonts w:ascii="Times New Roman" w:eastAsia="Calibri" w:hAnsi="Times New Roman" w:cs="Times New Roman"/>
          <w:sz w:val="28"/>
          <w:szCs w:val="28"/>
        </w:rPr>
      </w:pPr>
      <w:r w:rsidRPr="007C5D60">
        <w:rPr>
          <w:rFonts w:ascii="Times New Roman" w:eastAsia="Calibri" w:hAnsi="Times New Roman" w:cs="Times New Roman"/>
          <w:sz w:val="28"/>
          <w:szCs w:val="28"/>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10.</w:t>
      </w:r>
      <w:r w:rsidRPr="007C5D60">
        <w:rPr>
          <w:rFonts w:ascii="Times New Roman" w:eastAsia="Calibri" w:hAnsi="Times New Roman" w:cs="Times New Roman"/>
          <w:sz w:val="28"/>
          <w:szCs w:val="28"/>
        </w:rPr>
        <w:t xml:space="preserve">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w:t>
      </w:r>
      <w:r w:rsidRPr="007C5D60">
        <w:rPr>
          <w:rFonts w:ascii="Times New Roman" w:hAnsi="Times New Roman" w:cs="Times New Roman"/>
          <w:sz w:val="28"/>
          <w:szCs w:val="28"/>
        </w:rPr>
        <w:t>муниципального образования</w:t>
      </w:r>
      <w:r w:rsidRPr="007C5D60">
        <w:rPr>
          <w:rFonts w:ascii="Times New Roman" w:eastAsia="Calibri" w:hAnsi="Times New Roman" w:cs="Times New Roman"/>
          <w:sz w:val="28"/>
          <w:szCs w:val="28"/>
        </w:rPr>
        <w:t xml:space="preserve"> (при наличии официального сайта) в сети "Интернет".</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11. </w:t>
      </w:r>
      <w:proofErr w:type="gramStart"/>
      <w:r w:rsidRPr="007C5D60">
        <w:rPr>
          <w:rFonts w:ascii="Times New Roman" w:hAnsi="Times New Roman" w:cs="Times New Roman"/>
          <w:sz w:val="28"/>
          <w:szCs w:val="28"/>
        </w:rPr>
        <w:t>Орган местного самоуправления муниципального образования не позднее чем через 15 дней после проведения публичных слушаний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для утверждения документации о планировке территории или об отклонении такой документации и о направлении ее на доработку.</w:t>
      </w:r>
      <w:proofErr w:type="gramEnd"/>
    </w:p>
    <w:p w:rsidR="007C5D60" w:rsidRPr="007C5D60" w:rsidRDefault="007C5D60" w:rsidP="007C5D60">
      <w:pPr>
        <w:autoSpaceDE w:val="0"/>
        <w:autoSpaceDN w:val="0"/>
        <w:adjustRightInd w:val="0"/>
        <w:ind w:firstLine="540"/>
        <w:rPr>
          <w:rFonts w:eastAsia="Calibri"/>
          <w:sz w:val="28"/>
          <w:szCs w:val="28"/>
        </w:rPr>
      </w:pPr>
      <w:r w:rsidRPr="007C5D60">
        <w:rPr>
          <w:rFonts w:eastAsia="Calibri"/>
          <w:sz w:val="28"/>
          <w:szCs w:val="28"/>
        </w:rPr>
        <w:t xml:space="preserve">12. </w:t>
      </w:r>
      <w:proofErr w:type="gramStart"/>
      <w:r w:rsidRPr="007C5D60">
        <w:rPr>
          <w:rFonts w:eastAsia="Calibri"/>
          <w:sz w:val="28"/>
          <w:szCs w:val="28"/>
        </w:rPr>
        <w:t xml:space="preserve">Глава муниципального образования с учетом протокола публичных слушаний по проекту планировки территории и проекту межевания </w:t>
      </w:r>
      <w:r w:rsidRPr="007C5D60">
        <w:rPr>
          <w:rFonts w:eastAsia="Calibri"/>
          <w:sz w:val="28"/>
          <w:szCs w:val="28"/>
        </w:rPr>
        <w:lastRenderedPageBreak/>
        <w:t>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7C5D60" w:rsidRPr="007C5D60" w:rsidRDefault="007C5D60" w:rsidP="007C5D60">
      <w:pPr>
        <w:autoSpaceDE w:val="0"/>
        <w:autoSpaceDN w:val="0"/>
        <w:adjustRightInd w:val="0"/>
        <w:ind w:firstLine="540"/>
        <w:rPr>
          <w:rFonts w:eastAsia="Calibri"/>
          <w:sz w:val="28"/>
          <w:szCs w:val="28"/>
        </w:rPr>
      </w:pPr>
      <w:r w:rsidRPr="007C5D60">
        <w:rPr>
          <w:rFonts w:eastAsia="Calibri"/>
          <w:sz w:val="28"/>
          <w:szCs w:val="28"/>
        </w:rPr>
        <w:t>Документация по планировке территории, представленная органом местного самоуправления, утверждается главой местной администрации в течение четырнадцати дней со дня поступления указанной документации.</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13. Утвержденная документация по планировке территории (проекты планировки территории и проекты межевания территории) подлежит опубликованию в </w:t>
      </w:r>
      <w:proofErr w:type="gramStart"/>
      <w:r w:rsidRPr="007C5D60">
        <w:rPr>
          <w:rFonts w:ascii="Times New Roman" w:hAnsi="Times New Roman" w:cs="Times New Roman"/>
          <w:sz w:val="28"/>
          <w:szCs w:val="28"/>
        </w:rPr>
        <w:t>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w:t>
      </w:r>
      <w:proofErr w:type="gramEnd"/>
      <w:r w:rsidRPr="007C5D60">
        <w:rPr>
          <w:rFonts w:ascii="Times New Roman" w:hAnsi="Times New Roman" w:cs="Times New Roman"/>
          <w:sz w:val="28"/>
          <w:szCs w:val="28"/>
        </w:rPr>
        <w:t xml:space="preserve"> на официальном сайте муниципального образования</w:t>
      </w:r>
      <w:r w:rsidRPr="007C5D60">
        <w:rPr>
          <w:rFonts w:ascii="Times New Roman" w:eastAsia="Calibri" w:hAnsi="Times New Roman" w:cs="Times New Roman"/>
          <w:sz w:val="28"/>
          <w:szCs w:val="28"/>
        </w:rPr>
        <w:t xml:space="preserve"> (при наличии официального сайта) в сети "Интернет".</w:t>
      </w:r>
    </w:p>
    <w:p w:rsidR="007C5D60" w:rsidRPr="007C5D60" w:rsidRDefault="007C5D60" w:rsidP="007C5D60">
      <w:pPr>
        <w:pStyle w:val="ConsPlusNormal"/>
        <w:widowControl/>
        <w:ind w:firstLine="540"/>
        <w:jc w:val="both"/>
        <w:rPr>
          <w:rFonts w:ascii="Times New Roman" w:hAnsi="Times New Roman" w:cs="Times New Roman"/>
          <w:sz w:val="28"/>
          <w:szCs w:val="28"/>
        </w:rPr>
      </w:pPr>
      <w:r w:rsidRPr="007C5D60">
        <w:rPr>
          <w:rFonts w:ascii="Times New Roman" w:hAnsi="Times New Roman" w:cs="Times New Roman"/>
          <w:sz w:val="28"/>
          <w:szCs w:val="28"/>
        </w:rPr>
        <w:t xml:space="preserve"> </w:t>
      </w:r>
    </w:p>
    <w:p w:rsidR="007C5D60" w:rsidRDefault="007C5D60" w:rsidP="007C5D60">
      <w:pPr>
        <w:pStyle w:val="ConsPlusNormal"/>
        <w:widowControl/>
        <w:ind w:firstLine="540"/>
        <w:jc w:val="both"/>
        <w:rPr>
          <w:rFonts w:ascii="Times New Roman" w:hAnsi="Times New Roman" w:cs="Times New Roman"/>
          <w:sz w:val="28"/>
          <w:szCs w:val="28"/>
        </w:rPr>
      </w:pPr>
    </w:p>
    <w:p w:rsidR="007C5D60" w:rsidRPr="006329D5" w:rsidRDefault="007C5D60" w:rsidP="007C5D60">
      <w:pPr>
        <w:pStyle w:val="ConsPlusNormal"/>
        <w:widowControl/>
        <w:ind w:firstLine="540"/>
        <w:jc w:val="both"/>
        <w:rPr>
          <w:sz w:val="22"/>
          <w:szCs w:val="22"/>
        </w:rPr>
      </w:pPr>
    </w:p>
    <w:p w:rsidR="007C5D60" w:rsidRPr="006329D5" w:rsidRDefault="007C5D60" w:rsidP="007C5D60">
      <w:pPr>
        <w:rPr>
          <w:sz w:val="22"/>
        </w:rPr>
      </w:pPr>
    </w:p>
    <w:p w:rsidR="007C5D60" w:rsidRPr="006329D5" w:rsidRDefault="007C5D60" w:rsidP="007C5D60">
      <w:pPr>
        <w:rPr>
          <w:sz w:val="22"/>
        </w:rPr>
      </w:pPr>
    </w:p>
    <w:p w:rsidR="00D9726B" w:rsidRDefault="00D9726B"/>
    <w:sectPr w:rsidR="00D9726B" w:rsidSect="00D97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D60"/>
    <w:rsid w:val="00065277"/>
    <w:rsid w:val="007C5D60"/>
    <w:rsid w:val="00D422AA"/>
    <w:rsid w:val="00D9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D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C5D6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8124A-DB6F-4465-A01E-B210424B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1372</Words>
  <Characters>7822</Characters>
  <Application>Microsoft Office Word</Application>
  <DocSecurity>0</DocSecurity>
  <Lines>65</Lines>
  <Paragraphs>18</Paragraphs>
  <ScaleCrop>false</ScaleCrop>
  <Company>Reanimator Extreme Edition</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2015-10-16T04:40:00Z</cp:lastPrinted>
  <dcterms:created xsi:type="dcterms:W3CDTF">2015-10-16T04:32:00Z</dcterms:created>
  <dcterms:modified xsi:type="dcterms:W3CDTF">2015-10-16T04:41:00Z</dcterms:modified>
</cp:coreProperties>
</file>