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0D" w:rsidRPr="002717EF" w:rsidRDefault="002717EF" w:rsidP="00271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bookmarkStart w:id="0" w:name="_GoBack"/>
      <w:bookmarkEnd w:id="0"/>
    </w:p>
    <w:p w:rsidR="002717EF" w:rsidRDefault="002717EF" w:rsidP="00271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F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2717EF" w:rsidRDefault="002717EF" w:rsidP="00271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7EF">
        <w:rPr>
          <w:rFonts w:ascii="Times New Roman" w:hAnsi="Times New Roman" w:cs="Times New Roman"/>
          <w:sz w:val="28"/>
          <w:szCs w:val="28"/>
        </w:rPr>
        <w:t xml:space="preserve"> от 21 февраля 2022 года</w:t>
      </w: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Общественного совета -6 чел.</w:t>
      </w: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4 чел.</w:t>
      </w: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Гросс Лариса Дмитриевна</w:t>
      </w: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Теряева Ольга Николаевна</w:t>
      </w: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плана работы Общественного совета на 2022 год.</w:t>
      </w: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Открыла заседание Общественного совета председатель -  Гросс Лариса Дмитриевна. Она озвучила План работы Общественного совета Медведского сельсовета на 2022 год. </w:t>
      </w:r>
    </w:p>
    <w:p w:rsidR="002717EF" w:rsidRDefault="002717EF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 она отметила особо важные мероприятия</w:t>
      </w:r>
      <w:r w:rsidR="00C52583">
        <w:rPr>
          <w:rFonts w:ascii="Times New Roman" w:hAnsi="Times New Roman" w:cs="Times New Roman"/>
          <w:sz w:val="28"/>
          <w:szCs w:val="28"/>
        </w:rPr>
        <w:t>,  в подготовке к которым, необходимо подготовиться более тщательно.</w:t>
      </w: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Pr="00C52583"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C52583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на 2022 год.</w:t>
      </w: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Выполнять активную деятельность в сотрудничестве с администрацией и другими учреждениями и организациями.</w:t>
      </w: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«за»-4 голоса;</w:t>
      </w: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голосов;</w:t>
      </w:r>
    </w:p>
    <w:p w:rsidR="00C52583" w:rsidRDefault="00C52583" w:rsidP="00C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голосов;</w:t>
      </w:r>
    </w:p>
    <w:p w:rsidR="002717EF" w:rsidRDefault="002717EF" w:rsidP="00C52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83" w:rsidRDefault="00C52583" w:rsidP="00C52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83" w:rsidRDefault="00C52583" w:rsidP="00C52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   Гросс Л.Д.</w:t>
      </w:r>
    </w:p>
    <w:p w:rsidR="00C52583" w:rsidRPr="002717EF" w:rsidRDefault="00C52583" w:rsidP="00C52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          Теряева О.Н.</w:t>
      </w:r>
    </w:p>
    <w:sectPr w:rsidR="00C52583" w:rsidRPr="0027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EF"/>
    <w:rsid w:val="002717EF"/>
    <w:rsid w:val="003F7E0D"/>
    <w:rsid w:val="00485918"/>
    <w:rsid w:val="00C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2022-10-12T07:24:00Z</dcterms:created>
  <dcterms:modified xsi:type="dcterms:W3CDTF">2022-10-12T07:24:00Z</dcterms:modified>
</cp:coreProperties>
</file>