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30" w:rsidRPr="00357D83" w:rsidRDefault="00044230" w:rsidP="00357D8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7D83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мерах ответственности, применяемых при нарушении обязательных требований, которые являются предметом муниципального контроля в </w:t>
      </w:r>
      <w:r w:rsidR="00213558" w:rsidRPr="00357D83">
        <w:rPr>
          <w:rFonts w:ascii="Times New Roman" w:eastAsia="Times New Roman" w:hAnsi="Times New Roman" w:cs="Times New Roman"/>
          <w:b/>
          <w:sz w:val="28"/>
          <w:szCs w:val="28"/>
        </w:rPr>
        <w:t>сфере благоустройства на территории</w:t>
      </w:r>
      <w:r w:rsidRPr="00357D8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44230" w:rsidRPr="00357D83" w:rsidRDefault="00044230" w:rsidP="00357D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44230" w:rsidRPr="00357D83" w:rsidRDefault="00044230" w:rsidP="00357D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D83">
        <w:rPr>
          <w:rFonts w:ascii="Times New Roman" w:eastAsia="Times New Roman" w:hAnsi="Times New Roman" w:cs="Times New Roman"/>
          <w:sz w:val="28"/>
          <w:szCs w:val="28"/>
        </w:rPr>
        <w:t xml:space="preserve">За нарушение </w:t>
      </w:r>
      <w:r w:rsidR="00213558" w:rsidRPr="00357D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требований, установленных нормативными</w:t>
      </w:r>
      <w:r w:rsidR="00213558" w:rsidRPr="00357D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3558" w:rsidRPr="00357D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правовыми актами органов местного самоуправления в области благоустройства</w:t>
      </w:r>
      <w:r w:rsidRPr="00357D83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</w:t>
      </w:r>
      <w:r w:rsidR="00357D83">
        <w:rPr>
          <w:rFonts w:ascii="Times New Roman" w:eastAsia="Times New Roman" w:hAnsi="Times New Roman" w:cs="Times New Roman"/>
          <w:sz w:val="28"/>
          <w:szCs w:val="28"/>
        </w:rPr>
        <w:t>ации наступает административная ответственность:</w:t>
      </w:r>
    </w:p>
    <w:p w:rsidR="00044230" w:rsidRPr="00357D83" w:rsidRDefault="00044230" w:rsidP="00357D8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7D83">
        <w:rPr>
          <w:sz w:val="28"/>
          <w:szCs w:val="28"/>
        </w:rPr>
        <w:t>Стать</w:t>
      </w:r>
      <w:r w:rsidR="00357D83">
        <w:rPr>
          <w:sz w:val="28"/>
          <w:szCs w:val="28"/>
        </w:rPr>
        <w:t>я</w:t>
      </w:r>
      <w:r w:rsidRPr="00357D83">
        <w:rPr>
          <w:sz w:val="28"/>
          <w:szCs w:val="28"/>
        </w:rPr>
        <w:t xml:space="preserve"> 8.</w:t>
      </w:r>
      <w:r w:rsidR="00213558" w:rsidRPr="00357D83">
        <w:rPr>
          <w:sz w:val="28"/>
          <w:szCs w:val="28"/>
        </w:rPr>
        <w:t>22</w:t>
      </w:r>
      <w:r w:rsidRPr="00357D83">
        <w:rPr>
          <w:sz w:val="28"/>
          <w:szCs w:val="28"/>
        </w:rPr>
        <w:t xml:space="preserve"> </w:t>
      </w:r>
      <w:r w:rsidR="00213558" w:rsidRPr="00357D83">
        <w:rPr>
          <w:sz w:val="28"/>
          <w:szCs w:val="28"/>
        </w:rPr>
        <w:t>Закона Новосибирской области от 14.02.2003 № 99-ОЗ «Об административных правонарушениях в Новосибирской области»</w:t>
      </w:r>
      <w:r w:rsidR="00357D83" w:rsidRPr="00357D83">
        <w:rPr>
          <w:sz w:val="28"/>
          <w:szCs w:val="28"/>
        </w:rPr>
        <w:t>:</w:t>
      </w:r>
      <w:r w:rsidR="00213558" w:rsidRPr="00357D83">
        <w:rPr>
          <w:sz w:val="28"/>
          <w:szCs w:val="28"/>
        </w:rPr>
        <w:t xml:space="preserve"> </w:t>
      </w:r>
    </w:p>
    <w:p w:rsidR="00213558" w:rsidRPr="00357D83" w:rsidRDefault="00213558" w:rsidP="00357D8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7D83">
        <w:rPr>
          <w:sz w:val="28"/>
          <w:szCs w:val="28"/>
        </w:rPr>
        <w:t>Нарушение требований, установленных нормативными правовыми актами органов местного самоуправления в области благоустройства, за исключением случаев, предусмотренных настоящей главой, -</w:t>
      </w:r>
    </w:p>
    <w:p w:rsidR="005E34D1" w:rsidRPr="00357D83" w:rsidRDefault="00213558" w:rsidP="00357D8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7D83">
        <w:rPr>
          <w:sz w:val="28"/>
          <w:szCs w:val="28"/>
        </w:rPr>
        <w:t>влечет предупреждение или наложение административного штрафа на граждан в размере от двух тысяч до пяти тысяч рублей; на должностных лиц - от десяти тысяч до двадцати тысяч рублей; на юридических лиц - от двадцати тысяч до тридцати тысяч рублей</w:t>
      </w:r>
      <w:r w:rsidR="00357D83">
        <w:rPr>
          <w:sz w:val="28"/>
          <w:szCs w:val="28"/>
        </w:rPr>
        <w:t>.</w:t>
      </w:r>
    </w:p>
    <w:sectPr w:rsidR="005E34D1" w:rsidRPr="00357D83" w:rsidSect="00AC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30"/>
    <w:rsid w:val="00044230"/>
    <w:rsid w:val="00056FEE"/>
    <w:rsid w:val="000977B0"/>
    <w:rsid w:val="000A6582"/>
    <w:rsid w:val="000C4CC9"/>
    <w:rsid w:val="000E7A7F"/>
    <w:rsid w:val="001B1068"/>
    <w:rsid w:val="001D684A"/>
    <w:rsid w:val="00213558"/>
    <w:rsid w:val="00215FA7"/>
    <w:rsid w:val="00217017"/>
    <w:rsid w:val="00291917"/>
    <w:rsid w:val="002E28C8"/>
    <w:rsid w:val="00357D83"/>
    <w:rsid w:val="00394544"/>
    <w:rsid w:val="004A55BA"/>
    <w:rsid w:val="0050036C"/>
    <w:rsid w:val="005F1DC6"/>
    <w:rsid w:val="0062057F"/>
    <w:rsid w:val="006738AB"/>
    <w:rsid w:val="007818B0"/>
    <w:rsid w:val="00781D73"/>
    <w:rsid w:val="007E641C"/>
    <w:rsid w:val="00804F71"/>
    <w:rsid w:val="008329E1"/>
    <w:rsid w:val="00885AE9"/>
    <w:rsid w:val="009A5E80"/>
    <w:rsid w:val="00A840AA"/>
    <w:rsid w:val="00AC447B"/>
    <w:rsid w:val="00B158FC"/>
    <w:rsid w:val="00B657CE"/>
    <w:rsid w:val="00C82AC3"/>
    <w:rsid w:val="00CB62C2"/>
    <w:rsid w:val="00CD6B2D"/>
    <w:rsid w:val="00D37983"/>
    <w:rsid w:val="00EB030A"/>
    <w:rsid w:val="00F1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3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18B0"/>
    <w:rPr>
      <w:color w:val="0000FF"/>
      <w:u w:val="single"/>
    </w:rPr>
  </w:style>
  <w:style w:type="paragraph" w:customStyle="1" w:styleId="formattext">
    <w:name w:val="formattext"/>
    <w:basedOn w:val="a"/>
    <w:rsid w:val="0021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135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3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18B0"/>
    <w:rPr>
      <w:color w:val="0000FF"/>
      <w:u w:val="single"/>
    </w:rPr>
  </w:style>
  <w:style w:type="paragraph" w:customStyle="1" w:styleId="formattext">
    <w:name w:val="formattext"/>
    <w:basedOn w:val="a"/>
    <w:rsid w:val="0021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135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User</cp:lastModifiedBy>
  <cp:revision>2</cp:revision>
  <dcterms:created xsi:type="dcterms:W3CDTF">2023-09-27T06:59:00Z</dcterms:created>
  <dcterms:modified xsi:type="dcterms:W3CDTF">2023-09-27T06:59:00Z</dcterms:modified>
</cp:coreProperties>
</file>