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0B" w:rsidRDefault="006D5A0B" w:rsidP="006D5A0B">
      <w:pPr>
        <w:pStyle w:val="2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АДМИНИСТРАЦИЯ МЕДВЕДСКОГО СЕЛЬСОВЕТА</w:t>
      </w:r>
    </w:p>
    <w:p w:rsidR="006D5A0B" w:rsidRDefault="006D5A0B" w:rsidP="006D5A0B">
      <w:pPr>
        <w:spacing w:after="0" w:line="240" w:lineRule="auto"/>
        <w:ind w:left="708" w:hanging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ЧЕРЕПАНОВОВСКОГО РАЙОНА НОВОСИБИРСКОЙ ОБЛАСТИ</w:t>
      </w: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6D5A0B" w:rsidRDefault="006D5A0B" w:rsidP="006D5A0B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РАСПОРЯЖЕНИЕ</w:t>
      </w:r>
    </w:p>
    <w:p w:rsidR="006D5A0B" w:rsidRDefault="006D5A0B" w:rsidP="006D5A0B">
      <w:pPr>
        <w:spacing w:after="0" w:line="240" w:lineRule="auto"/>
        <w:rPr>
          <w:rFonts w:ascii="Times New Roman" w:hAnsi="Times New Roman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23.12.2022                                                                                № 35-Р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Планов проведения контрольных мероприятий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 2023 год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5A0B" w:rsidRDefault="006D5A0B" w:rsidP="006D5A0B">
      <w:pPr>
        <w:pStyle w:val="a3"/>
        <w:jc w:val="both"/>
      </w:pPr>
      <w:r>
        <w:tab/>
        <w:t>В соответствии</w:t>
      </w:r>
      <w:r>
        <w:rPr>
          <w:color w:val="0000FF"/>
        </w:rPr>
        <w:t xml:space="preserve"> </w:t>
      </w:r>
      <w:r>
        <w:t xml:space="preserve">со статьей 160.2-1, статьей 269.2 Бюджетного кодекса Российской Федерации, постановлениями  администрации Медведского сельсовета Черепановского  района Новосибирской области от 29.12.2020                                                                                             № </w:t>
      </w:r>
      <w:r>
        <w:rPr>
          <w:lang w:val="ru-RU"/>
        </w:rPr>
        <w:t>74</w:t>
      </w:r>
      <w:r>
        <w:t xml:space="preserve"> «Об утверждении Порядка осуществления полномочий по внутреннему муниципальному финансовому контролю», от 2</w:t>
      </w:r>
      <w:r>
        <w:rPr>
          <w:lang w:val="ru-RU"/>
        </w:rPr>
        <w:t>9</w:t>
      </w:r>
      <w:r>
        <w:t xml:space="preserve">.12.2020 № </w:t>
      </w:r>
      <w:r>
        <w:rPr>
          <w:lang w:val="ru-RU"/>
        </w:rPr>
        <w:t>73</w:t>
      </w:r>
      <w:r>
        <w:t xml:space="preserve"> «Об организации и осуществлении внутреннего финансового аудита»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>1.Утвердить прилагаемые:</w:t>
      </w:r>
    </w:p>
    <w:p w:rsidR="006D5A0B" w:rsidRDefault="006D5A0B" w:rsidP="006D5A0B">
      <w:pPr>
        <w:pStyle w:val="a6"/>
        <w:numPr>
          <w:ilvl w:val="1"/>
          <w:numId w:val="1"/>
        </w:numPr>
        <w:ind w:left="0" w:firstLine="72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План контрольных мероприятий по внутреннему муниципальному финансовому контролю на 2023 год.</w:t>
      </w:r>
    </w:p>
    <w:p w:rsidR="006D5A0B" w:rsidRDefault="006D5A0B" w:rsidP="006D5A0B">
      <w:pPr>
        <w:pStyle w:val="a6"/>
        <w:numPr>
          <w:ilvl w:val="1"/>
          <w:numId w:val="1"/>
        </w:numPr>
        <w:ind w:left="0" w:firstLine="72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План внутреннего финансового аудита на 2023 год.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Опубликовать данное распоряжение в газете «Медведский вестник»  и разместить на официальном сайте администрации Медведского сельсовета Черепановского района Новосибирской области в сети Интернет. </w:t>
      </w: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 </w:t>
      </w:r>
    </w:p>
    <w:p w:rsidR="006D5A0B" w:rsidRDefault="006D5A0B" w:rsidP="006D5A0B">
      <w:pPr>
        <w:pStyle w:val="p5"/>
        <w:shd w:val="clear" w:color="auto" w:fill="FFFFFF"/>
        <w:spacing w:before="99" w:beforeAutospacing="0" w:after="0" w:afterAutospacing="0"/>
        <w:jc w:val="both"/>
        <w:rPr>
          <w:rStyle w:val="s5"/>
          <w:color w:val="3B2D36"/>
        </w:rPr>
      </w:pPr>
    </w:p>
    <w:p w:rsidR="006D5A0B" w:rsidRDefault="006D5A0B" w:rsidP="006D5A0B">
      <w:pPr>
        <w:pStyle w:val="a5"/>
        <w:ind w:left="720"/>
        <w:rPr>
          <w:rFonts w:ascii="Times New Roman" w:hAnsi="Times New Roman" w:cs="Times New Roman"/>
        </w:rPr>
      </w:pPr>
    </w:p>
    <w:p w:rsidR="006D5A0B" w:rsidRDefault="006D5A0B" w:rsidP="006D5A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Медведского сельсовета                                                                                         Черепановского района                                                                                                           Новосибирской области                                                            Ю.В. Каричев</w:t>
      </w:r>
    </w:p>
    <w:p w:rsidR="006D5A0B" w:rsidRDefault="006D5A0B" w:rsidP="006D5A0B">
      <w:pPr>
        <w:pStyle w:val="a5"/>
        <w:ind w:left="110"/>
        <w:rPr>
          <w:rFonts w:ascii="Times New Roman" w:hAnsi="Times New Roman" w:cs="Times New Roman"/>
          <w:sz w:val="24"/>
          <w:szCs w:val="24"/>
        </w:rPr>
      </w:pPr>
    </w:p>
    <w:p w:rsidR="006D5A0B" w:rsidRDefault="006D5A0B" w:rsidP="006D5A0B">
      <w:pPr>
        <w:pStyle w:val="a6"/>
        <w:jc w:val="both"/>
        <w:rPr>
          <w:bCs/>
          <w:kern w:val="28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rPr>
          <w:rFonts w:ascii="Times New Roman" w:hAnsi="Times New Roman"/>
          <w:sz w:val="28"/>
          <w:szCs w:val="28"/>
        </w:rPr>
        <w:sectPr w:rsidR="006D5A0B">
          <w:pgSz w:w="11906" w:h="16838"/>
          <w:pgMar w:top="1134" w:right="851" w:bottom="1134" w:left="1701" w:header="709" w:footer="709" w:gutter="0"/>
          <w:cols w:space="720"/>
        </w:sectPr>
      </w:pP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Медведского сельсовета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Черепановского района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23.12.2022 № 35-Р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контрольных мероприятий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внутреннему муниципальному финансовому контролю на 2023 год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985"/>
        <w:gridCol w:w="2126"/>
        <w:gridCol w:w="1701"/>
        <w:gridCol w:w="1843"/>
        <w:gridCol w:w="2409"/>
      </w:tblGrid>
      <w:tr w:rsidR="006D5A0B" w:rsidTr="006D5A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6D5A0B" w:rsidRDefault="006D5A0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6D5A0B" w:rsidTr="006D5A0B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Плановые проверки в сфере бюджетных правоотношений на основании статьи 269.2 Бюджетного кодекса Российской Федерации</w:t>
            </w:r>
          </w:p>
        </w:tc>
      </w:tr>
      <w:tr w:rsidR="006D5A0B" w:rsidTr="006D5A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 достоверности бюджетной отчетности (объем активов и обязательств;</w:t>
            </w:r>
          </w:p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численность сотрудников;</w:t>
            </w:r>
          </w:p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эффективность использования полученных бюджетных ассигнований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 «СДК» МО Медведского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 w:rsidP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01.01.2023-30.06.2023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 w:rsidP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главы администрации по экономическим вопросам</w:t>
            </w:r>
          </w:p>
          <w:p w:rsidR="006D5A0B" w:rsidRDefault="006D5A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Рабканова И.А.</w:t>
            </w:r>
          </w:p>
        </w:tc>
      </w:tr>
    </w:tbl>
    <w:p w:rsidR="006D5A0B" w:rsidRDefault="006D5A0B" w:rsidP="006D5A0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tabs>
          <w:tab w:val="left" w:pos="5100"/>
        </w:tabs>
      </w:pPr>
    </w:p>
    <w:p w:rsidR="006D5A0B" w:rsidRDefault="006D5A0B" w:rsidP="006D5A0B">
      <w:pPr>
        <w:tabs>
          <w:tab w:val="left" w:pos="5100"/>
        </w:tabs>
      </w:pPr>
    </w:p>
    <w:p w:rsidR="006D5A0B" w:rsidRDefault="006D5A0B" w:rsidP="006D5A0B">
      <w:pPr>
        <w:tabs>
          <w:tab w:val="left" w:pos="5100"/>
        </w:tabs>
      </w:pP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Медведского сельсовета</w:t>
      </w:r>
    </w:p>
    <w:p w:rsidR="006D5A0B" w:rsidRDefault="006D5A0B" w:rsidP="006D5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23.12.2022 № 35-Р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контрольных мероприятий </w:t>
      </w:r>
      <w:r>
        <w:rPr>
          <w:rFonts w:ascii="Times New Roman" w:hAnsi="Times New Roman"/>
          <w:bCs/>
          <w:kern w:val="28"/>
          <w:sz w:val="28"/>
          <w:szCs w:val="28"/>
        </w:rPr>
        <w:t>по внутреннему финансовому аудиту на 2023 год</w:t>
      </w: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A0B" w:rsidRDefault="006D5A0B" w:rsidP="006D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6"/>
        <w:gridCol w:w="1985"/>
        <w:gridCol w:w="2126"/>
        <w:gridCol w:w="1559"/>
        <w:gridCol w:w="1985"/>
        <w:gridCol w:w="2693"/>
      </w:tblGrid>
      <w:tr w:rsidR="006D5A0B" w:rsidTr="006D5A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аудиторской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 проведение контрольного мероприятия</w:t>
            </w:r>
          </w:p>
        </w:tc>
      </w:tr>
      <w:tr w:rsidR="006D5A0B" w:rsidTr="006D5A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0B" w:rsidRDefault="006D5A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бюджетного законодательства при организации и ведении  бюджетного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0B" w:rsidRDefault="006D5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«СДК» МО Медведского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 w:rsidP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01.01.2023-30.09.2023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 w:rsidP="006D5A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0B" w:rsidRDefault="006D5A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главы администрации по экономическим вопросам </w:t>
            </w:r>
          </w:p>
          <w:p w:rsidR="006D5A0B" w:rsidRDefault="006D5A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Рабканова И.А.</w:t>
            </w:r>
          </w:p>
        </w:tc>
      </w:tr>
    </w:tbl>
    <w:p w:rsidR="006D5A0B" w:rsidRDefault="006D5A0B" w:rsidP="006D5A0B">
      <w:pPr>
        <w:tabs>
          <w:tab w:val="left" w:pos="5100"/>
        </w:tabs>
      </w:pPr>
    </w:p>
    <w:p w:rsidR="00DF55AC" w:rsidRDefault="00DF55AC"/>
    <w:p w:rsidR="006D5A0B" w:rsidRDefault="006D5A0B"/>
    <w:sectPr w:rsidR="006D5A0B" w:rsidSect="006D5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D"/>
    <w:rsid w:val="00105AB2"/>
    <w:rsid w:val="006D5A0B"/>
    <w:rsid w:val="00C71E5D"/>
    <w:rsid w:val="00D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5A0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5A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D5A0B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5A0B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99"/>
    <w:qFormat/>
    <w:rsid w:val="006D5A0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6D5A0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p5">
    <w:name w:val="p5"/>
    <w:basedOn w:val="a"/>
    <w:uiPriority w:val="99"/>
    <w:rsid w:val="006D5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6D5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5A0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5A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D5A0B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D5A0B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99"/>
    <w:qFormat/>
    <w:rsid w:val="006D5A0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6D5A0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p5">
    <w:name w:val="p5"/>
    <w:basedOn w:val="a"/>
    <w:uiPriority w:val="99"/>
    <w:rsid w:val="006D5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uiPriority w:val="99"/>
    <w:rsid w:val="006D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2023-01-12T05:50:00Z</cp:lastPrinted>
  <dcterms:created xsi:type="dcterms:W3CDTF">2023-07-03T07:23:00Z</dcterms:created>
  <dcterms:modified xsi:type="dcterms:W3CDTF">2023-07-03T07:23:00Z</dcterms:modified>
</cp:coreProperties>
</file>