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C2" w:rsidRDefault="00D852C2" w:rsidP="00D852C2">
      <w:pPr>
        <w:jc w:val="right"/>
      </w:pPr>
      <w:r>
        <w:rPr>
          <w:noProof/>
        </w:rPr>
        <w:drawing>
          <wp:inline distT="0" distB="0" distL="0" distR="0" wp14:anchorId="52C98549" wp14:editId="180B1E95">
            <wp:extent cx="1085850" cy="1333500"/>
            <wp:effectExtent l="0" t="0" r="0" b="0"/>
            <wp:docPr id="1" name="Рисунок 1" descr="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inline>
        </w:drawing>
      </w:r>
    </w:p>
    <w:p w:rsidR="00D852C2" w:rsidRDefault="00D852C2" w:rsidP="00D852C2">
      <w:pPr>
        <w:jc w:val="center"/>
        <w:rPr>
          <w:b/>
        </w:rPr>
      </w:pPr>
      <w:r>
        <w:rPr>
          <w:b/>
        </w:rPr>
        <w:t>Орган издания администрация Медведского сельсовета                                                                                                     Совет депутатов Медведского  сельсовета</w:t>
      </w:r>
    </w:p>
    <w:p w:rsidR="00D852C2" w:rsidRDefault="007E7200" w:rsidP="00D852C2">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D852C2" w:rsidRDefault="000C1837" w:rsidP="00D852C2">
      <w:pPr>
        <w:pStyle w:val="a4"/>
        <w:jc w:val="center"/>
        <w:rPr>
          <w:rFonts w:ascii="Times New Roman" w:hAnsi="Times New Roman" w:cs="Times New Roman"/>
          <w:b/>
        </w:rPr>
      </w:pPr>
      <w:r>
        <w:rPr>
          <w:rFonts w:ascii="Times New Roman" w:hAnsi="Times New Roman" w:cs="Times New Roman"/>
          <w:b/>
        </w:rPr>
        <w:t>26</w:t>
      </w:r>
      <w:r w:rsidR="00B52DD4">
        <w:rPr>
          <w:rFonts w:ascii="Times New Roman" w:hAnsi="Times New Roman" w:cs="Times New Roman"/>
          <w:b/>
        </w:rPr>
        <w:t>.</w:t>
      </w:r>
      <w:r>
        <w:rPr>
          <w:rFonts w:ascii="Times New Roman" w:hAnsi="Times New Roman" w:cs="Times New Roman"/>
          <w:b/>
        </w:rPr>
        <w:t>12</w:t>
      </w:r>
      <w:r w:rsidR="00B52DD4">
        <w:rPr>
          <w:rFonts w:ascii="Times New Roman" w:hAnsi="Times New Roman" w:cs="Times New Roman"/>
          <w:b/>
        </w:rPr>
        <w:t>.2023г.  №</w:t>
      </w:r>
      <w:r>
        <w:rPr>
          <w:rFonts w:ascii="Times New Roman" w:hAnsi="Times New Roman" w:cs="Times New Roman"/>
          <w:b/>
        </w:rPr>
        <w:t>40</w:t>
      </w:r>
    </w:p>
    <w:p w:rsidR="00D852C2" w:rsidRDefault="00D852C2" w:rsidP="00D852C2">
      <w:pPr>
        <w:pStyle w:val="a4"/>
        <w:jc w:val="center"/>
        <w:rPr>
          <w:rFonts w:ascii="Times New Roman" w:hAnsi="Times New Roman" w:cs="Times New Roman"/>
          <w:b/>
        </w:rPr>
      </w:pPr>
    </w:p>
    <w:p w:rsidR="00D852C2" w:rsidRDefault="000C1837" w:rsidP="00D852C2">
      <w:pPr>
        <w:pStyle w:val="a4"/>
        <w:jc w:val="center"/>
        <w:rPr>
          <w:rFonts w:ascii="Times New Roman" w:hAnsi="Times New Roman" w:cs="Times New Roman"/>
          <w:b/>
          <w:sz w:val="28"/>
          <w:szCs w:val="28"/>
        </w:rPr>
      </w:pPr>
      <w:r>
        <w:rPr>
          <w:rFonts w:ascii="Times New Roman" w:hAnsi="Times New Roman" w:cs="Times New Roman"/>
          <w:b/>
          <w:sz w:val="28"/>
          <w:szCs w:val="28"/>
        </w:rPr>
        <w:t>26</w:t>
      </w:r>
      <w:r w:rsidR="00CD5342">
        <w:rPr>
          <w:rFonts w:ascii="Times New Roman" w:hAnsi="Times New Roman" w:cs="Times New Roman"/>
          <w:b/>
          <w:sz w:val="28"/>
          <w:szCs w:val="28"/>
        </w:rPr>
        <w:t xml:space="preserve"> сентября</w:t>
      </w:r>
      <w:r w:rsidR="00D852C2">
        <w:rPr>
          <w:rFonts w:ascii="Times New Roman" w:hAnsi="Times New Roman" w:cs="Times New Roman"/>
          <w:b/>
          <w:sz w:val="28"/>
          <w:szCs w:val="28"/>
        </w:rPr>
        <w:t xml:space="preserve"> 2</w:t>
      </w:r>
      <w:r w:rsidR="00B52DD4">
        <w:rPr>
          <w:rFonts w:ascii="Times New Roman" w:hAnsi="Times New Roman" w:cs="Times New Roman"/>
          <w:b/>
          <w:sz w:val="28"/>
          <w:szCs w:val="28"/>
        </w:rPr>
        <w:t xml:space="preserve">023 года состоялось заседание </w:t>
      </w:r>
      <w:r>
        <w:rPr>
          <w:rFonts w:ascii="Times New Roman" w:hAnsi="Times New Roman" w:cs="Times New Roman"/>
          <w:b/>
          <w:sz w:val="28"/>
          <w:szCs w:val="28"/>
        </w:rPr>
        <w:t>40</w:t>
      </w:r>
      <w:r w:rsidR="00D852C2">
        <w:rPr>
          <w:rFonts w:ascii="Times New Roman" w:hAnsi="Times New Roman" w:cs="Times New Roman"/>
          <w:b/>
          <w:sz w:val="28"/>
          <w:szCs w:val="28"/>
        </w:rPr>
        <w:t>-й сессии Совета депутатов Медведского сельсовета Черепановского района Новосибирской области</w:t>
      </w:r>
    </w:p>
    <w:p w:rsidR="00D852C2" w:rsidRDefault="00D852C2" w:rsidP="00D852C2">
      <w:pPr>
        <w:pStyle w:val="a4"/>
        <w:jc w:val="center"/>
        <w:rPr>
          <w:rFonts w:ascii="Times New Roman" w:hAnsi="Times New Roman" w:cs="Times New Roman"/>
          <w:b/>
        </w:rPr>
      </w:pPr>
    </w:p>
    <w:p w:rsidR="00D852C2" w:rsidRPr="00D852C2" w:rsidRDefault="00D852C2" w:rsidP="00D852C2">
      <w:pPr>
        <w:pStyle w:val="a4"/>
        <w:jc w:val="center"/>
        <w:rPr>
          <w:rFonts w:ascii="Times New Roman" w:hAnsi="Times New Roman" w:cs="Times New Roman"/>
          <w:b/>
          <w:sz w:val="24"/>
          <w:szCs w:val="24"/>
        </w:rPr>
      </w:pPr>
    </w:p>
    <w:p w:rsidR="00D852C2" w:rsidRPr="00D852C2" w:rsidRDefault="00D852C2" w:rsidP="00D852C2">
      <w:pPr>
        <w:tabs>
          <w:tab w:val="left" w:pos="3261"/>
        </w:tabs>
        <w:ind w:left="709" w:hanging="709"/>
        <w:jc w:val="center"/>
        <w:rPr>
          <w:b/>
          <w:sz w:val="24"/>
        </w:rPr>
      </w:pPr>
      <w:r w:rsidRPr="00D852C2">
        <w:rPr>
          <w:b/>
          <w:sz w:val="24"/>
        </w:rPr>
        <w:t>ПОВЕСТКА ДНЯ:</w:t>
      </w:r>
    </w:p>
    <w:p w:rsidR="000C1837" w:rsidRPr="000C1837" w:rsidRDefault="000C1837" w:rsidP="000C1837">
      <w:pPr>
        <w:spacing w:line="252" w:lineRule="auto"/>
        <w:jc w:val="both"/>
        <w:rPr>
          <w:sz w:val="24"/>
        </w:rPr>
      </w:pPr>
      <w:r w:rsidRPr="000C1837">
        <w:rPr>
          <w:sz w:val="24"/>
        </w:rPr>
        <w:t>1. О бюджете Медведского сельсовета Черепановского района Новосибирской области на 2024 год и плановый период 2025-2026годов.</w:t>
      </w:r>
    </w:p>
    <w:p w:rsidR="000C1837" w:rsidRPr="000C1837" w:rsidRDefault="000C1837" w:rsidP="000C1837">
      <w:pPr>
        <w:spacing w:line="252" w:lineRule="auto"/>
        <w:jc w:val="both"/>
        <w:rPr>
          <w:sz w:val="24"/>
        </w:rPr>
      </w:pPr>
      <w:r w:rsidRPr="000C1837">
        <w:rPr>
          <w:sz w:val="24"/>
        </w:rPr>
        <w:t>Докладчик: Рабканова И.А., и.о. Главы администрации Медведского сельсовета.</w:t>
      </w:r>
    </w:p>
    <w:p w:rsidR="000C1837" w:rsidRPr="000C1837" w:rsidRDefault="000C1837" w:rsidP="000C1837">
      <w:pPr>
        <w:spacing w:line="252" w:lineRule="auto"/>
        <w:jc w:val="both"/>
        <w:rPr>
          <w:sz w:val="24"/>
        </w:rPr>
      </w:pPr>
      <w:r w:rsidRPr="000C1837">
        <w:rPr>
          <w:sz w:val="24"/>
        </w:rPr>
        <w:t>2. О внесении изменений и дополнений в решение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2023год и плановый период 2024 и 2025 годов».</w:t>
      </w:r>
    </w:p>
    <w:p w:rsidR="000C1837" w:rsidRPr="000C1837" w:rsidRDefault="000C1837" w:rsidP="000C1837">
      <w:pPr>
        <w:spacing w:line="252" w:lineRule="auto"/>
        <w:jc w:val="both"/>
        <w:rPr>
          <w:sz w:val="24"/>
        </w:rPr>
      </w:pPr>
      <w:r w:rsidRPr="000C1837">
        <w:rPr>
          <w:sz w:val="24"/>
        </w:rPr>
        <w:t>Докладчик: Рабканова И.А., и.о. Главы администрации Медведского сельсовета.</w:t>
      </w:r>
    </w:p>
    <w:p w:rsidR="000C1837" w:rsidRPr="000C1837" w:rsidRDefault="000C1837" w:rsidP="000C1837">
      <w:pPr>
        <w:spacing w:line="252" w:lineRule="auto"/>
        <w:jc w:val="both"/>
        <w:rPr>
          <w:sz w:val="24"/>
        </w:rPr>
      </w:pPr>
      <w:r w:rsidRPr="000C1837">
        <w:rPr>
          <w:sz w:val="24"/>
        </w:rPr>
        <w:t>3. Об утверждении «Порядка предоставления иных межбюджетных трансфертов из бюджета Медведского сельсовета бюджету Черепановского района».</w:t>
      </w:r>
    </w:p>
    <w:p w:rsidR="000C1837" w:rsidRPr="000C1837" w:rsidRDefault="000C1837" w:rsidP="000C1837">
      <w:pPr>
        <w:spacing w:line="252" w:lineRule="auto"/>
        <w:jc w:val="both"/>
        <w:rPr>
          <w:sz w:val="24"/>
        </w:rPr>
      </w:pPr>
      <w:r w:rsidRPr="000C1837">
        <w:rPr>
          <w:sz w:val="24"/>
        </w:rPr>
        <w:t>Докладчик: Рабканова И.А. и.о. Главы администрации Медведского сельсовета.</w:t>
      </w:r>
    </w:p>
    <w:p w:rsidR="000C1837" w:rsidRPr="000C1837" w:rsidRDefault="000C1837" w:rsidP="000C1837">
      <w:pPr>
        <w:spacing w:line="252" w:lineRule="auto"/>
        <w:jc w:val="both"/>
        <w:rPr>
          <w:sz w:val="24"/>
        </w:rPr>
      </w:pPr>
      <w:r w:rsidRPr="000C1837">
        <w:rPr>
          <w:sz w:val="24"/>
        </w:rPr>
        <w:t>4. О внесение изменений в Решение №1 от 01.04.2022г. двадцать третьей сессии Совета депутатов Медведского сельсовета Черепановского района Новосибирской области «Об утверждении Положения  о старостах сельских населенных пунктов Медведского сельсовета Черепановского района  Новосибирской области» (в ред. решения 34 сессии</w:t>
      </w:r>
      <w:r w:rsidRPr="000C1837">
        <w:rPr>
          <w:rFonts w:asciiTheme="minorHAnsi" w:eastAsiaTheme="minorHAnsi" w:hAnsiTheme="minorHAnsi" w:cstheme="minorBidi"/>
          <w:sz w:val="24"/>
          <w:lang w:eastAsia="en-US"/>
        </w:rPr>
        <w:t xml:space="preserve"> </w:t>
      </w:r>
      <w:r w:rsidRPr="000C1837">
        <w:rPr>
          <w:sz w:val="24"/>
        </w:rPr>
        <w:t>от 11.08.2023г. №2).</w:t>
      </w:r>
    </w:p>
    <w:p w:rsidR="000C1837" w:rsidRPr="000C1837" w:rsidRDefault="000C1837" w:rsidP="000C1837">
      <w:pPr>
        <w:spacing w:line="252" w:lineRule="auto"/>
        <w:jc w:val="both"/>
        <w:rPr>
          <w:sz w:val="24"/>
        </w:rPr>
      </w:pPr>
      <w:r w:rsidRPr="000C1837">
        <w:rPr>
          <w:sz w:val="24"/>
        </w:rPr>
        <w:t>Докладчик: Руппель А.Л., председатель Совета депутатов Медведского сельсовета.</w:t>
      </w:r>
    </w:p>
    <w:p w:rsidR="000C1837" w:rsidRPr="000C1837" w:rsidRDefault="000C1837" w:rsidP="000C1837">
      <w:pPr>
        <w:spacing w:line="252" w:lineRule="auto"/>
        <w:jc w:val="both"/>
        <w:rPr>
          <w:rFonts w:asciiTheme="minorHAnsi" w:eastAsiaTheme="minorHAnsi" w:hAnsiTheme="minorHAnsi" w:cstheme="minorBidi"/>
          <w:sz w:val="24"/>
          <w:lang w:eastAsia="en-US"/>
        </w:rPr>
      </w:pPr>
      <w:r w:rsidRPr="000C1837">
        <w:rPr>
          <w:rFonts w:eastAsiaTheme="minorHAnsi"/>
          <w:sz w:val="24"/>
          <w:lang w:eastAsia="en-US"/>
        </w:rPr>
        <w:t>5. О внесении изменений в Устав сельского поселения Медведского сельсовета Черепановского района Новосибирской области.</w:t>
      </w:r>
      <w:r w:rsidRPr="000C1837">
        <w:rPr>
          <w:rFonts w:asciiTheme="minorHAnsi" w:eastAsiaTheme="minorHAnsi" w:hAnsiTheme="minorHAnsi" w:cstheme="minorBidi"/>
          <w:sz w:val="24"/>
          <w:lang w:eastAsia="en-US"/>
        </w:rPr>
        <w:t xml:space="preserve"> </w:t>
      </w:r>
    </w:p>
    <w:p w:rsidR="000C1837" w:rsidRPr="000C1837" w:rsidRDefault="000C1837" w:rsidP="000C1837">
      <w:pPr>
        <w:spacing w:line="252" w:lineRule="auto"/>
        <w:jc w:val="both"/>
        <w:rPr>
          <w:rFonts w:eastAsiaTheme="minorHAnsi"/>
          <w:sz w:val="24"/>
          <w:lang w:eastAsia="en-US"/>
        </w:rPr>
      </w:pPr>
      <w:r w:rsidRPr="000C1837">
        <w:rPr>
          <w:rFonts w:eastAsiaTheme="minorHAnsi"/>
          <w:sz w:val="24"/>
          <w:lang w:eastAsia="en-US"/>
        </w:rPr>
        <w:t xml:space="preserve"> Докладчик: Руппель А.Л., председатель Совета депутатов Медведского сельсовета.</w:t>
      </w:r>
    </w:p>
    <w:p w:rsidR="000C1837" w:rsidRPr="000C1837" w:rsidRDefault="000C1837" w:rsidP="000C1837">
      <w:pPr>
        <w:spacing w:line="252" w:lineRule="auto"/>
        <w:jc w:val="both"/>
        <w:rPr>
          <w:rFonts w:eastAsiaTheme="minorHAnsi"/>
          <w:sz w:val="24"/>
          <w:lang w:eastAsia="en-US"/>
        </w:rPr>
      </w:pPr>
      <w:r w:rsidRPr="000C1837">
        <w:rPr>
          <w:rFonts w:eastAsiaTheme="minorHAnsi"/>
          <w:sz w:val="24"/>
          <w:lang w:eastAsia="en-US"/>
        </w:rPr>
        <w:t>6. О выплате материальной помощи Главе Медведского сельсовета Черепановского района Новосибирской области Каричеву Ю.В.</w:t>
      </w:r>
    </w:p>
    <w:p w:rsidR="000C1837" w:rsidRPr="000C1837" w:rsidRDefault="000C1837" w:rsidP="000C1837">
      <w:pPr>
        <w:spacing w:line="252" w:lineRule="auto"/>
        <w:jc w:val="both"/>
        <w:rPr>
          <w:rFonts w:eastAsiaTheme="minorHAnsi"/>
          <w:sz w:val="24"/>
          <w:lang w:eastAsia="en-US"/>
        </w:rPr>
      </w:pPr>
      <w:r w:rsidRPr="000C1837">
        <w:rPr>
          <w:rFonts w:eastAsiaTheme="minorHAnsi"/>
          <w:sz w:val="24"/>
          <w:lang w:eastAsia="en-US"/>
        </w:rPr>
        <w:t>7. Разное.</w:t>
      </w:r>
    </w:p>
    <w:p w:rsidR="00BA0A38" w:rsidRPr="000C1837" w:rsidRDefault="00BA0A38" w:rsidP="00CD5342">
      <w:pPr>
        <w:jc w:val="both"/>
        <w:rPr>
          <w:sz w:val="24"/>
        </w:rPr>
      </w:pPr>
    </w:p>
    <w:p w:rsidR="000C1837" w:rsidRDefault="000C1837" w:rsidP="00CD5342">
      <w:pPr>
        <w:jc w:val="both"/>
        <w:rPr>
          <w:sz w:val="24"/>
        </w:rPr>
        <w:sectPr w:rsidR="000C1837" w:rsidSect="00FC347A">
          <w:headerReference w:type="even" r:id="rId9"/>
          <w:headerReference w:type="default" r:id="rId10"/>
          <w:headerReference w:type="first" r:id="rId11"/>
          <w:pgSz w:w="11906" w:h="16838"/>
          <w:pgMar w:top="720" w:right="720" w:bottom="720" w:left="720" w:header="708" w:footer="708" w:gutter="0"/>
          <w:cols w:space="708"/>
          <w:docGrid w:linePitch="381"/>
        </w:sectPr>
      </w:pPr>
    </w:p>
    <w:tbl>
      <w:tblPr>
        <w:tblW w:w="10324" w:type="dxa"/>
        <w:tblInd w:w="93" w:type="dxa"/>
        <w:tblLook w:val="04A0" w:firstRow="1" w:lastRow="0" w:firstColumn="1" w:lastColumn="0" w:noHBand="0" w:noVBand="1"/>
      </w:tblPr>
      <w:tblGrid>
        <w:gridCol w:w="2740"/>
        <w:gridCol w:w="787"/>
        <w:gridCol w:w="620"/>
        <w:gridCol w:w="680"/>
        <w:gridCol w:w="1460"/>
        <w:gridCol w:w="660"/>
        <w:gridCol w:w="1480"/>
        <w:gridCol w:w="1897"/>
      </w:tblGrid>
      <w:tr w:rsidR="00C605EB" w:rsidRPr="004C34FA" w:rsidTr="00C605EB">
        <w:trPr>
          <w:trHeight w:val="315"/>
        </w:trPr>
        <w:tc>
          <w:tcPr>
            <w:tcW w:w="2740" w:type="dxa"/>
            <w:tcBorders>
              <w:top w:val="nil"/>
              <w:left w:val="nil"/>
              <w:bottom w:val="nil"/>
              <w:right w:val="nil"/>
            </w:tcBorders>
            <w:shd w:val="clear" w:color="auto" w:fill="auto"/>
            <w:noWrap/>
            <w:vAlign w:val="bottom"/>
            <w:hideMark/>
          </w:tcPr>
          <w:p w:rsidR="00C605EB" w:rsidRPr="004C34FA" w:rsidRDefault="00C605EB" w:rsidP="006270BD">
            <w:pPr>
              <w:spacing w:after="200" w:line="276" w:lineRule="auto"/>
              <w:rPr>
                <w:sz w:val="24"/>
              </w:rPr>
            </w:pPr>
          </w:p>
        </w:tc>
        <w:tc>
          <w:tcPr>
            <w:tcW w:w="787"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620"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680"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1460"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660"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1480"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1897"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r>
      <w:tr w:rsidR="00C605EB" w:rsidRPr="004C34FA" w:rsidTr="00C605EB">
        <w:trPr>
          <w:trHeight w:val="315"/>
        </w:trPr>
        <w:tc>
          <w:tcPr>
            <w:tcW w:w="2740"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787"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620"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680"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1460"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660"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1480"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c>
          <w:tcPr>
            <w:tcW w:w="1897" w:type="dxa"/>
            <w:tcBorders>
              <w:top w:val="nil"/>
              <w:left w:val="nil"/>
              <w:bottom w:val="nil"/>
              <w:right w:val="nil"/>
            </w:tcBorders>
            <w:shd w:val="clear" w:color="auto" w:fill="auto"/>
            <w:noWrap/>
            <w:vAlign w:val="bottom"/>
            <w:hideMark/>
          </w:tcPr>
          <w:p w:rsidR="00C605EB" w:rsidRPr="004C34FA" w:rsidRDefault="00C605EB" w:rsidP="004C34FA">
            <w:pPr>
              <w:rPr>
                <w:sz w:val="24"/>
              </w:rPr>
            </w:pPr>
          </w:p>
        </w:tc>
      </w:tr>
    </w:tbl>
    <w:p w:rsidR="00082F33" w:rsidRDefault="00082F33" w:rsidP="00FC347A">
      <w:pPr>
        <w:rPr>
          <w:sz w:val="24"/>
        </w:rPr>
      </w:pPr>
    </w:p>
    <w:p w:rsidR="00082F33" w:rsidRDefault="00082F33" w:rsidP="00FC347A">
      <w:pPr>
        <w:rPr>
          <w:sz w:val="24"/>
        </w:rPr>
      </w:pPr>
    </w:p>
    <w:p w:rsidR="00082F33" w:rsidRDefault="00082F33" w:rsidP="00FC347A">
      <w:pPr>
        <w:rPr>
          <w:sz w:val="24"/>
        </w:rPr>
      </w:pPr>
    </w:p>
    <w:p w:rsidR="00082F33" w:rsidRDefault="00082F33" w:rsidP="00FC347A">
      <w:pPr>
        <w:rPr>
          <w:sz w:val="24"/>
        </w:rPr>
      </w:pPr>
    </w:p>
    <w:p w:rsidR="00082F33" w:rsidRDefault="00082F33" w:rsidP="00FC347A">
      <w:pPr>
        <w:rPr>
          <w:sz w:val="24"/>
        </w:rPr>
      </w:pPr>
    </w:p>
    <w:p w:rsidR="00082F33" w:rsidRDefault="00082F33" w:rsidP="00FC347A">
      <w:pPr>
        <w:rPr>
          <w:sz w:val="24"/>
        </w:rPr>
      </w:pPr>
    </w:p>
    <w:p w:rsidR="00082F33" w:rsidRDefault="00082F33" w:rsidP="00FC347A">
      <w:pPr>
        <w:rPr>
          <w:sz w:val="24"/>
        </w:rPr>
      </w:pPr>
    </w:p>
    <w:p w:rsidR="00082F33" w:rsidRDefault="00082F33" w:rsidP="00FC347A">
      <w:pPr>
        <w:rPr>
          <w:sz w:val="24"/>
        </w:rPr>
        <w:sectPr w:rsidR="00082F33" w:rsidSect="000C1837">
          <w:pgSz w:w="16838" w:h="11906" w:orient="landscape"/>
          <w:pgMar w:top="720" w:right="720" w:bottom="720" w:left="720" w:header="708" w:footer="708" w:gutter="0"/>
          <w:cols w:space="708"/>
          <w:docGrid w:linePitch="381"/>
        </w:sectPr>
      </w:pPr>
    </w:p>
    <w:p w:rsidR="00082F33" w:rsidRPr="00082F33" w:rsidRDefault="00082F33" w:rsidP="00C605EB">
      <w:pPr>
        <w:spacing w:after="5" w:line="249" w:lineRule="auto"/>
        <w:jc w:val="center"/>
        <w:rPr>
          <w:color w:val="000000"/>
          <w:sz w:val="24"/>
        </w:rPr>
      </w:pPr>
      <w:r w:rsidRPr="00082F33">
        <w:rPr>
          <w:color w:val="000000"/>
          <w:sz w:val="24"/>
        </w:rPr>
        <w:lastRenderedPageBreak/>
        <w:t>СОВЕТ ДЕПУТАТОВ</w:t>
      </w:r>
    </w:p>
    <w:p w:rsidR="00082F33" w:rsidRPr="00082F33" w:rsidRDefault="00082F33" w:rsidP="00082F33">
      <w:pPr>
        <w:spacing w:after="5" w:line="249" w:lineRule="auto"/>
        <w:ind w:left="2" w:firstLine="700"/>
        <w:jc w:val="center"/>
        <w:rPr>
          <w:color w:val="000000"/>
          <w:sz w:val="24"/>
        </w:rPr>
      </w:pPr>
      <w:r w:rsidRPr="00082F33">
        <w:rPr>
          <w:color w:val="000000"/>
          <w:sz w:val="24"/>
        </w:rPr>
        <w:t>МЕДВЕДСКОГО СЕЛЬСОВЕТА</w:t>
      </w:r>
    </w:p>
    <w:p w:rsidR="00082F33" w:rsidRPr="00082F33" w:rsidRDefault="00082F33" w:rsidP="00082F33">
      <w:pPr>
        <w:spacing w:after="5" w:line="249" w:lineRule="auto"/>
        <w:ind w:left="2" w:firstLine="700"/>
        <w:jc w:val="center"/>
        <w:rPr>
          <w:color w:val="000000"/>
          <w:sz w:val="24"/>
        </w:rPr>
      </w:pPr>
      <w:r w:rsidRPr="00082F33">
        <w:rPr>
          <w:color w:val="000000"/>
          <w:sz w:val="24"/>
        </w:rPr>
        <w:t>ЧЕРЕПАНОВСКОГО РАЙОНА</w:t>
      </w:r>
    </w:p>
    <w:p w:rsidR="00082F33" w:rsidRPr="00082F33" w:rsidRDefault="00082F33" w:rsidP="00082F33">
      <w:pPr>
        <w:spacing w:after="5" w:line="249" w:lineRule="auto"/>
        <w:ind w:left="2" w:firstLine="700"/>
        <w:jc w:val="center"/>
        <w:outlineLvl w:val="0"/>
        <w:rPr>
          <w:color w:val="000000"/>
          <w:sz w:val="24"/>
        </w:rPr>
      </w:pPr>
      <w:r w:rsidRPr="00082F33">
        <w:rPr>
          <w:color w:val="000000"/>
          <w:sz w:val="24"/>
        </w:rPr>
        <w:t>НОВОСИБИРСКОЙ ОБЛАСТИ</w:t>
      </w:r>
    </w:p>
    <w:p w:rsidR="00082F33" w:rsidRPr="00082F33" w:rsidRDefault="00082F33" w:rsidP="00082F33">
      <w:pPr>
        <w:spacing w:after="5" w:line="249" w:lineRule="auto"/>
        <w:ind w:left="2" w:firstLine="700"/>
        <w:jc w:val="center"/>
        <w:outlineLvl w:val="0"/>
        <w:rPr>
          <w:color w:val="000000"/>
          <w:sz w:val="24"/>
        </w:rPr>
      </w:pPr>
      <w:r w:rsidRPr="00082F33">
        <w:rPr>
          <w:color w:val="000000"/>
          <w:sz w:val="24"/>
        </w:rPr>
        <w:t>ШЕСТОГО СОЗЫВА</w:t>
      </w:r>
    </w:p>
    <w:p w:rsidR="00082F33" w:rsidRPr="00082F33" w:rsidRDefault="00082F33" w:rsidP="00082F33">
      <w:pPr>
        <w:spacing w:after="5" w:line="249" w:lineRule="auto"/>
        <w:ind w:left="2" w:firstLine="700"/>
        <w:jc w:val="center"/>
        <w:outlineLvl w:val="0"/>
        <w:rPr>
          <w:color w:val="000000"/>
          <w:sz w:val="24"/>
        </w:rPr>
      </w:pPr>
    </w:p>
    <w:p w:rsidR="00082F33" w:rsidRPr="00082F33" w:rsidRDefault="00082F33" w:rsidP="00082F33">
      <w:pPr>
        <w:spacing w:after="5" w:line="249" w:lineRule="auto"/>
        <w:ind w:left="2" w:firstLine="700"/>
        <w:jc w:val="center"/>
        <w:outlineLvl w:val="0"/>
        <w:rPr>
          <w:color w:val="000000"/>
          <w:sz w:val="24"/>
        </w:rPr>
      </w:pPr>
    </w:p>
    <w:p w:rsidR="00082F33" w:rsidRPr="00082F33" w:rsidRDefault="00082F33" w:rsidP="00082F33">
      <w:pPr>
        <w:spacing w:after="5" w:line="249" w:lineRule="auto"/>
        <w:ind w:left="2" w:firstLine="700"/>
        <w:jc w:val="center"/>
        <w:outlineLvl w:val="0"/>
        <w:rPr>
          <w:color w:val="000000"/>
          <w:sz w:val="24"/>
        </w:rPr>
      </w:pPr>
      <w:r w:rsidRPr="00082F33">
        <w:rPr>
          <w:color w:val="000000"/>
          <w:sz w:val="24"/>
        </w:rPr>
        <w:t>Р Е Ш Е Н И Е</w:t>
      </w:r>
    </w:p>
    <w:p w:rsidR="00082F33" w:rsidRPr="00082F33" w:rsidRDefault="00082F33" w:rsidP="00082F33">
      <w:pPr>
        <w:spacing w:after="5" w:line="249" w:lineRule="auto"/>
        <w:ind w:left="2" w:firstLine="700"/>
        <w:jc w:val="center"/>
        <w:rPr>
          <w:color w:val="000000"/>
          <w:sz w:val="24"/>
        </w:rPr>
      </w:pPr>
    </w:p>
    <w:p w:rsidR="00082F33" w:rsidRPr="00082F33" w:rsidRDefault="00082F33" w:rsidP="00082F33">
      <w:pPr>
        <w:spacing w:after="5" w:line="249" w:lineRule="auto"/>
        <w:ind w:left="2" w:firstLine="700"/>
        <w:jc w:val="center"/>
        <w:rPr>
          <w:color w:val="000000"/>
          <w:sz w:val="24"/>
        </w:rPr>
      </w:pPr>
      <w:r w:rsidRPr="00082F33">
        <w:rPr>
          <w:color w:val="000000"/>
          <w:sz w:val="24"/>
        </w:rPr>
        <w:t>Тридцать девятой сессии</w:t>
      </w:r>
    </w:p>
    <w:p w:rsidR="00082F33" w:rsidRPr="00082F33" w:rsidRDefault="00082F33" w:rsidP="00082F33">
      <w:pPr>
        <w:spacing w:after="5" w:line="249" w:lineRule="auto"/>
        <w:ind w:left="2" w:firstLine="700"/>
        <w:jc w:val="center"/>
        <w:rPr>
          <w:color w:val="000000"/>
          <w:sz w:val="24"/>
          <w:highlight w:val="yellow"/>
        </w:rPr>
      </w:pPr>
    </w:p>
    <w:p w:rsidR="00082F33" w:rsidRPr="00082F33" w:rsidRDefault="00082F33" w:rsidP="00082F33">
      <w:pPr>
        <w:spacing w:after="5" w:line="249" w:lineRule="auto"/>
        <w:ind w:left="2" w:firstLine="700"/>
        <w:jc w:val="center"/>
        <w:rPr>
          <w:color w:val="000000"/>
          <w:sz w:val="24"/>
        </w:rPr>
      </w:pPr>
      <w:r w:rsidRPr="00082F33">
        <w:rPr>
          <w:color w:val="000000"/>
          <w:sz w:val="24"/>
        </w:rPr>
        <w:t xml:space="preserve">26.12.2023г.                              с. Медведское                                          №2                                                                                                </w:t>
      </w:r>
    </w:p>
    <w:p w:rsidR="00082F33" w:rsidRPr="00082F33" w:rsidRDefault="00082F33" w:rsidP="00082F33">
      <w:pPr>
        <w:spacing w:after="5" w:line="249" w:lineRule="auto"/>
        <w:ind w:left="2" w:firstLine="700"/>
        <w:jc w:val="both"/>
        <w:rPr>
          <w:color w:val="000000"/>
          <w:sz w:val="24"/>
        </w:rPr>
      </w:pPr>
      <w:r w:rsidRPr="00082F33">
        <w:rPr>
          <w:color w:val="000000"/>
          <w:sz w:val="24"/>
        </w:rPr>
        <w:tab/>
      </w:r>
      <w:r w:rsidRPr="00082F33">
        <w:rPr>
          <w:color w:val="000000"/>
          <w:sz w:val="24"/>
        </w:rPr>
        <w:tab/>
      </w:r>
      <w:r w:rsidRPr="00082F33">
        <w:rPr>
          <w:color w:val="000000"/>
          <w:sz w:val="24"/>
        </w:rPr>
        <w:tab/>
      </w:r>
      <w:r w:rsidRPr="00082F33">
        <w:rPr>
          <w:color w:val="000000"/>
          <w:sz w:val="24"/>
        </w:rPr>
        <w:tab/>
      </w:r>
      <w:r w:rsidRPr="00082F33">
        <w:rPr>
          <w:color w:val="000000"/>
          <w:sz w:val="24"/>
        </w:rPr>
        <w:tab/>
        <w:t xml:space="preserve">  </w:t>
      </w:r>
      <w:r w:rsidRPr="00082F33">
        <w:rPr>
          <w:color w:val="000000"/>
          <w:sz w:val="24"/>
        </w:rPr>
        <w:tab/>
      </w:r>
      <w:r w:rsidRPr="00082F33">
        <w:rPr>
          <w:color w:val="000000"/>
          <w:sz w:val="24"/>
        </w:rPr>
        <w:tab/>
      </w:r>
    </w:p>
    <w:p w:rsidR="00082F33" w:rsidRPr="00082F33" w:rsidRDefault="00082F33" w:rsidP="00082F33">
      <w:pPr>
        <w:spacing w:after="5" w:line="249" w:lineRule="auto"/>
        <w:ind w:left="2" w:firstLine="700"/>
        <w:jc w:val="center"/>
        <w:rPr>
          <w:color w:val="000000"/>
          <w:sz w:val="24"/>
        </w:rPr>
      </w:pPr>
      <w:r w:rsidRPr="00082F33">
        <w:rPr>
          <w:color w:val="000000"/>
          <w:sz w:val="24"/>
        </w:rPr>
        <w:t>О внесении изменений и дополнений в решение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2023год и плановый период 2024 и 2025 годов»</w:t>
      </w:r>
    </w:p>
    <w:p w:rsidR="00082F33" w:rsidRPr="00082F33" w:rsidRDefault="00082F33" w:rsidP="00082F33">
      <w:pPr>
        <w:spacing w:after="5" w:line="249" w:lineRule="auto"/>
        <w:ind w:left="2" w:firstLine="700"/>
        <w:jc w:val="both"/>
        <w:rPr>
          <w:color w:val="000000"/>
          <w:sz w:val="24"/>
        </w:rPr>
      </w:pPr>
    </w:p>
    <w:p w:rsidR="00082F33" w:rsidRPr="00082F33" w:rsidRDefault="00082F33" w:rsidP="00082F33">
      <w:pPr>
        <w:spacing w:after="5" w:line="249" w:lineRule="auto"/>
        <w:ind w:left="2" w:firstLine="700"/>
        <w:jc w:val="both"/>
        <w:rPr>
          <w:color w:val="000000"/>
          <w:sz w:val="24"/>
        </w:rPr>
      </w:pPr>
      <w:r w:rsidRPr="00082F33">
        <w:rPr>
          <w:color w:val="000000"/>
          <w:sz w:val="24"/>
        </w:rPr>
        <w:tab/>
        <w:t xml:space="preserve">Руководствуясь Уставом Медведского сельсовета Черепановского района Новосибирской области и Положением «О бюджетном процессе в муниципальном образовании Медведского сельсовета Черепановского района Новосибирской области», утвержденным решением 52 сессии Совета депутатов Медведского сельсовета Черепановского района Новосибирской области от 27.04.2015г. Совет депутатов Медведского сельсовета </w:t>
      </w:r>
    </w:p>
    <w:p w:rsidR="00082F33" w:rsidRPr="00082F33" w:rsidRDefault="00082F33" w:rsidP="00082F33">
      <w:pPr>
        <w:spacing w:after="5" w:line="249" w:lineRule="auto"/>
        <w:ind w:left="2" w:firstLine="700"/>
        <w:jc w:val="both"/>
        <w:rPr>
          <w:color w:val="000000"/>
          <w:sz w:val="24"/>
        </w:rPr>
      </w:pPr>
      <w:r w:rsidRPr="00082F33">
        <w:rPr>
          <w:color w:val="000000"/>
          <w:sz w:val="24"/>
        </w:rPr>
        <w:t>РЕШИЛ:</w:t>
      </w:r>
    </w:p>
    <w:p w:rsidR="00082F33" w:rsidRPr="00082F33" w:rsidRDefault="00082F33" w:rsidP="00082F33">
      <w:pPr>
        <w:spacing w:after="5" w:line="249" w:lineRule="auto"/>
        <w:ind w:left="2" w:firstLine="700"/>
        <w:jc w:val="both"/>
        <w:rPr>
          <w:color w:val="000000"/>
          <w:sz w:val="24"/>
        </w:rPr>
      </w:pPr>
      <w:r w:rsidRPr="00082F33">
        <w:rPr>
          <w:color w:val="000000"/>
          <w:sz w:val="24"/>
        </w:rPr>
        <w:t xml:space="preserve">1. Внести в решение Совета депутатов Медведского сельсовета Черепановского района Новосибирской области от 23 декабря 2022 года №1 «О бюджете Медведского сельсовета Черепановского района Новосибирской области на 2023год и плановый период 2024 и 2025 годов» (с изменениями, утвержденными решением Совета депутатов Медведского сельсовета Черепановского района Новосибирской области от 17.02.2023 №31, от 11.04.2023 № 32, от 20.09.2023 №35, от 06.10.2023 №36, от 10.11.2023 №37)   следующие изменения и дополнения: </w:t>
      </w:r>
    </w:p>
    <w:p w:rsidR="00082F33" w:rsidRPr="00082F33" w:rsidRDefault="00082F33" w:rsidP="00082F33">
      <w:pPr>
        <w:numPr>
          <w:ilvl w:val="1"/>
          <w:numId w:val="3"/>
        </w:numPr>
        <w:spacing w:after="5" w:line="249" w:lineRule="auto"/>
        <w:jc w:val="both"/>
        <w:rPr>
          <w:color w:val="000000"/>
          <w:sz w:val="24"/>
        </w:rPr>
      </w:pPr>
      <w:r w:rsidRPr="00082F33">
        <w:rPr>
          <w:color w:val="000000"/>
          <w:sz w:val="24"/>
        </w:rPr>
        <w:t>в статье 1:</w:t>
      </w:r>
    </w:p>
    <w:p w:rsidR="00082F33" w:rsidRPr="00082F33" w:rsidRDefault="00082F33" w:rsidP="00082F33">
      <w:pPr>
        <w:spacing w:after="5" w:line="249" w:lineRule="auto"/>
        <w:ind w:left="2" w:firstLine="700"/>
        <w:jc w:val="both"/>
        <w:rPr>
          <w:color w:val="000000"/>
          <w:sz w:val="24"/>
        </w:rPr>
      </w:pPr>
      <w:r w:rsidRPr="00082F33">
        <w:rPr>
          <w:color w:val="000000"/>
          <w:sz w:val="24"/>
        </w:rPr>
        <w:t xml:space="preserve">      а) в пункте 1 подпункте 1 цифры «</w:t>
      </w:r>
      <w:r w:rsidRPr="00082F33">
        <w:rPr>
          <w:iCs/>
          <w:sz w:val="24"/>
        </w:rPr>
        <w:t>33138625,48</w:t>
      </w:r>
      <w:r w:rsidRPr="00082F33">
        <w:rPr>
          <w:color w:val="000000"/>
          <w:sz w:val="24"/>
        </w:rPr>
        <w:t>» заменить цифрами «</w:t>
      </w:r>
      <w:r w:rsidRPr="00082F33">
        <w:rPr>
          <w:iCs/>
          <w:sz w:val="24"/>
        </w:rPr>
        <w:t>33314763,30</w:t>
      </w:r>
      <w:r w:rsidRPr="00082F33">
        <w:rPr>
          <w:color w:val="000000"/>
          <w:sz w:val="24"/>
        </w:rPr>
        <w:t>», цифры «29828899,20» заменить цифрами «30070481,52»</w:t>
      </w:r>
    </w:p>
    <w:p w:rsidR="00082F33" w:rsidRPr="00082F33" w:rsidRDefault="00082F33" w:rsidP="00082F33">
      <w:pPr>
        <w:spacing w:after="5" w:line="249" w:lineRule="auto"/>
        <w:ind w:left="360" w:firstLine="700"/>
        <w:jc w:val="both"/>
        <w:rPr>
          <w:color w:val="000000"/>
          <w:sz w:val="24"/>
        </w:rPr>
      </w:pPr>
      <w:r w:rsidRPr="00082F33">
        <w:rPr>
          <w:color w:val="000000"/>
          <w:sz w:val="24"/>
        </w:rPr>
        <w:t>б) в пункте 1 подпункте 2 цифры «</w:t>
      </w:r>
      <w:r w:rsidRPr="00082F33">
        <w:rPr>
          <w:iCs/>
          <w:sz w:val="24"/>
        </w:rPr>
        <w:t>34491387,58</w:t>
      </w:r>
      <w:r w:rsidRPr="00082F33">
        <w:rPr>
          <w:color w:val="000000"/>
          <w:sz w:val="24"/>
        </w:rPr>
        <w:t>» заменить цифрами «</w:t>
      </w:r>
      <w:r w:rsidRPr="00082F33">
        <w:rPr>
          <w:iCs/>
          <w:sz w:val="24"/>
        </w:rPr>
        <w:t>34667525,40</w:t>
      </w:r>
      <w:r w:rsidRPr="00082F33">
        <w:rPr>
          <w:color w:val="000000"/>
          <w:sz w:val="24"/>
        </w:rPr>
        <w:t>»</w:t>
      </w:r>
    </w:p>
    <w:p w:rsidR="00082F33" w:rsidRPr="00082F33" w:rsidRDefault="00082F33" w:rsidP="00082F33">
      <w:pPr>
        <w:spacing w:after="5" w:line="249" w:lineRule="auto"/>
        <w:ind w:left="360" w:firstLine="700"/>
        <w:jc w:val="both"/>
        <w:rPr>
          <w:color w:val="000000"/>
          <w:sz w:val="24"/>
        </w:rPr>
      </w:pPr>
      <w:r w:rsidRPr="00082F33">
        <w:rPr>
          <w:color w:val="000000"/>
          <w:sz w:val="24"/>
        </w:rPr>
        <w:t>в) в пункте 2 подпункте 1 цифры «8408237,40» заменить цифрами «10408237,40», цифры «5227737,40» заменить цифрами «7227737,40»</w:t>
      </w:r>
    </w:p>
    <w:p w:rsidR="00082F33" w:rsidRPr="00082F33" w:rsidRDefault="00082F33" w:rsidP="00082F33">
      <w:pPr>
        <w:spacing w:after="5" w:line="249" w:lineRule="auto"/>
        <w:ind w:left="360" w:firstLine="700"/>
        <w:jc w:val="both"/>
        <w:rPr>
          <w:color w:val="000000"/>
          <w:sz w:val="24"/>
        </w:rPr>
      </w:pPr>
      <w:r w:rsidRPr="00082F33">
        <w:rPr>
          <w:color w:val="000000"/>
          <w:sz w:val="24"/>
        </w:rPr>
        <w:t>г) в пункте 2 подпункте 2 цифры «8408237,40» заменить цифрами «10408237,40», цифры «206583,69» заменить цифрами «256583,69»</w:t>
      </w:r>
    </w:p>
    <w:p w:rsidR="00082F33" w:rsidRPr="00082F33" w:rsidRDefault="00082F33" w:rsidP="00082F33">
      <w:pPr>
        <w:spacing w:after="5" w:line="249" w:lineRule="auto"/>
        <w:jc w:val="both"/>
        <w:rPr>
          <w:color w:val="000000"/>
          <w:sz w:val="24"/>
        </w:rPr>
      </w:pPr>
      <w:r w:rsidRPr="00082F33">
        <w:rPr>
          <w:color w:val="000000"/>
          <w:sz w:val="24"/>
        </w:rPr>
        <w:t xml:space="preserve">     1.2. в статье 3:</w:t>
      </w:r>
    </w:p>
    <w:p w:rsidR="00082F33" w:rsidRPr="00082F33" w:rsidRDefault="00082F33" w:rsidP="00082F33">
      <w:pPr>
        <w:spacing w:after="5" w:line="249" w:lineRule="auto"/>
        <w:ind w:left="360" w:firstLine="700"/>
        <w:jc w:val="both"/>
        <w:rPr>
          <w:color w:val="000000"/>
          <w:sz w:val="24"/>
        </w:rPr>
      </w:pPr>
      <w:r w:rsidRPr="00082F33">
        <w:rPr>
          <w:color w:val="000000"/>
          <w:sz w:val="24"/>
        </w:rPr>
        <w:t xml:space="preserve">а) в пункте 1 утвердить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2023 год и плановый период 2024 и 2025 годов» в прилагаемой редакции (приложение №1);    </w:t>
      </w:r>
    </w:p>
    <w:p w:rsidR="00082F33" w:rsidRPr="00082F33" w:rsidRDefault="00082F33" w:rsidP="00082F33">
      <w:pPr>
        <w:spacing w:after="5" w:line="249" w:lineRule="auto"/>
        <w:ind w:left="360" w:firstLine="700"/>
        <w:jc w:val="both"/>
        <w:rPr>
          <w:color w:val="000000"/>
          <w:sz w:val="24"/>
        </w:rPr>
      </w:pPr>
      <w:r w:rsidRPr="00082F33">
        <w:rPr>
          <w:color w:val="000000"/>
          <w:sz w:val="24"/>
        </w:rPr>
        <w:t xml:space="preserve">б) в пункте 2 утвердить приложение №3 «Ведомственная структура расходов бюджета Медведского сельсовета Черепановского района Новосибирской области на 2023 год и плановый период 2024 и 2025 годов» в прилагаемой редакции (приложение №2); </w:t>
      </w:r>
    </w:p>
    <w:p w:rsidR="00082F33" w:rsidRPr="00082F33" w:rsidRDefault="00082F33" w:rsidP="00082F33">
      <w:pPr>
        <w:spacing w:after="5" w:line="249" w:lineRule="auto"/>
        <w:ind w:left="360" w:firstLine="700"/>
        <w:jc w:val="both"/>
        <w:rPr>
          <w:color w:val="000000"/>
          <w:sz w:val="24"/>
        </w:rPr>
      </w:pPr>
      <w:r w:rsidRPr="00082F33">
        <w:rPr>
          <w:color w:val="000000"/>
          <w:sz w:val="24"/>
        </w:rPr>
        <w:t>в) в пункте 3 цифры «10000,00» заменить цифрами «0,0»</w:t>
      </w:r>
    </w:p>
    <w:p w:rsidR="00082F33" w:rsidRPr="00082F33" w:rsidRDefault="00082F33" w:rsidP="00082F33">
      <w:pPr>
        <w:spacing w:after="5" w:line="249" w:lineRule="auto"/>
        <w:ind w:left="360" w:firstLine="700"/>
        <w:jc w:val="both"/>
        <w:rPr>
          <w:color w:val="000000"/>
          <w:sz w:val="24"/>
        </w:rPr>
      </w:pPr>
      <w:r w:rsidRPr="00082F33">
        <w:rPr>
          <w:color w:val="000000"/>
          <w:sz w:val="24"/>
        </w:rPr>
        <w:t>г) в пункте 4 цифры «231353,00» заменить цифрами «227019,84»</w:t>
      </w:r>
    </w:p>
    <w:p w:rsidR="00082F33" w:rsidRPr="00082F33" w:rsidRDefault="00082F33" w:rsidP="00082F33">
      <w:pPr>
        <w:spacing w:after="5" w:line="249" w:lineRule="auto"/>
        <w:ind w:left="360" w:firstLine="700"/>
        <w:jc w:val="both"/>
        <w:rPr>
          <w:color w:val="000000"/>
          <w:sz w:val="24"/>
        </w:rPr>
      </w:pPr>
      <w:r w:rsidRPr="00082F33">
        <w:rPr>
          <w:color w:val="000000"/>
          <w:sz w:val="24"/>
        </w:rPr>
        <w:lastRenderedPageBreak/>
        <w:t>д) в пункте 5 утвердить приложение №4 «Распределение бюджетных ассигнований на исполнение публичных нормативных обязательств на 2023 год и плановый период 2024 и 2025 годов» в прилагаемой редакции (приложение №3);</w:t>
      </w:r>
    </w:p>
    <w:p w:rsidR="00082F33" w:rsidRPr="00082F33" w:rsidRDefault="00082F33" w:rsidP="00082F33">
      <w:pPr>
        <w:spacing w:after="5" w:line="249" w:lineRule="auto"/>
        <w:ind w:left="360" w:firstLine="700"/>
        <w:jc w:val="both"/>
        <w:rPr>
          <w:color w:val="000000"/>
          <w:sz w:val="24"/>
        </w:rPr>
      </w:pPr>
      <w:r w:rsidRPr="00082F33">
        <w:rPr>
          <w:color w:val="000000"/>
          <w:sz w:val="24"/>
        </w:rPr>
        <w:t>1.3. в статье 6:</w:t>
      </w:r>
    </w:p>
    <w:p w:rsidR="00082F33" w:rsidRPr="00082F33" w:rsidRDefault="00082F33" w:rsidP="00082F33">
      <w:pPr>
        <w:spacing w:after="5" w:line="249" w:lineRule="auto"/>
        <w:ind w:left="360" w:firstLine="700"/>
        <w:jc w:val="both"/>
        <w:rPr>
          <w:color w:val="000000"/>
          <w:sz w:val="24"/>
        </w:rPr>
      </w:pPr>
      <w:r w:rsidRPr="00082F33">
        <w:rPr>
          <w:color w:val="000000"/>
          <w:sz w:val="24"/>
        </w:rPr>
        <w:t>а) в пункте 1 подпункте 1 цифры «1685076,48» заменить цифрами «1522236,72»</w:t>
      </w:r>
    </w:p>
    <w:p w:rsidR="00082F33" w:rsidRPr="00082F33" w:rsidRDefault="00082F33" w:rsidP="00082F33">
      <w:pPr>
        <w:spacing w:after="5" w:line="249" w:lineRule="auto"/>
        <w:ind w:left="360" w:firstLine="700"/>
        <w:jc w:val="both"/>
        <w:rPr>
          <w:color w:val="000000"/>
          <w:sz w:val="24"/>
        </w:rPr>
      </w:pPr>
      <w:r w:rsidRPr="00082F33">
        <w:rPr>
          <w:color w:val="000000"/>
          <w:sz w:val="24"/>
        </w:rPr>
        <w:t>б) в пункте 1 подпункте 2 цифры «740230,00» заменить цифрами «2740230,00»</w:t>
      </w:r>
    </w:p>
    <w:p w:rsidR="00082F33" w:rsidRPr="00082F33" w:rsidRDefault="00082F33" w:rsidP="00082F33">
      <w:pPr>
        <w:spacing w:after="5" w:line="249" w:lineRule="auto"/>
        <w:ind w:left="360" w:firstLine="700"/>
        <w:jc w:val="both"/>
        <w:rPr>
          <w:color w:val="000000"/>
          <w:sz w:val="24"/>
        </w:rPr>
      </w:pPr>
      <w:r w:rsidRPr="00082F33">
        <w:rPr>
          <w:color w:val="000000"/>
          <w:sz w:val="24"/>
        </w:rPr>
        <w:t>1.4. в статье 7 утвердить приложение №6 «Источники финансирования дефицита бюджета Медведского сельсовета Черепановского района Новосибирской области на 2023 год и плановый период 2024 и 2025 годов» в прилагаемой редакции (приложение №4)</w:t>
      </w:r>
    </w:p>
    <w:p w:rsidR="00082F33" w:rsidRPr="00082F33" w:rsidRDefault="00082F33" w:rsidP="00082F33">
      <w:pPr>
        <w:numPr>
          <w:ilvl w:val="0"/>
          <w:numId w:val="15"/>
        </w:numPr>
        <w:spacing w:after="5" w:line="249" w:lineRule="auto"/>
        <w:contextualSpacing/>
        <w:jc w:val="both"/>
        <w:rPr>
          <w:color w:val="000000"/>
          <w:sz w:val="24"/>
        </w:rPr>
      </w:pPr>
      <w:r w:rsidRPr="00082F33">
        <w:rPr>
          <w:color w:val="000000"/>
          <w:sz w:val="24"/>
        </w:rPr>
        <w:t xml:space="preserve">Направить настоящее решение Главе Медведского сельсовета </w:t>
      </w:r>
    </w:p>
    <w:p w:rsidR="00082F33" w:rsidRPr="00082F33" w:rsidRDefault="00082F33" w:rsidP="00082F33">
      <w:pPr>
        <w:spacing w:after="5" w:line="249" w:lineRule="auto"/>
        <w:jc w:val="both"/>
        <w:rPr>
          <w:color w:val="000000"/>
          <w:sz w:val="24"/>
        </w:rPr>
      </w:pPr>
      <w:r w:rsidRPr="00082F33">
        <w:rPr>
          <w:color w:val="000000"/>
          <w:sz w:val="24"/>
        </w:rPr>
        <w:t xml:space="preserve">      Черепановского района Новосибирской области для подписания и </w:t>
      </w:r>
    </w:p>
    <w:p w:rsidR="00082F33" w:rsidRPr="00082F33" w:rsidRDefault="00082F33" w:rsidP="00082F33">
      <w:pPr>
        <w:spacing w:after="5" w:line="249" w:lineRule="auto"/>
        <w:jc w:val="both"/>
        <w:rPr>
          <w:color w:val="000000"/>
          <w:sz w:val="24"/>
        </w:rPr>
      </w:pPr>
      <w:r w:rsidRPr="00082F33">
        <w:rPr>
          <w:color w:val="000000"/>
          <w:sz w:val="24"/>
        </w:rPr>
        <w:t xml:space="preserve">       опубликования.</w:t>
      </w:r>
    </w:p>
    <w:p w:rsidR="00082F33" w:rsidRPr="00082F33" w:rsidRDefault="00082F33" w:rsidP="00082F33">
      <w:pPr>
        <w:numPr>
          <w:ilvl w:val="0"/>
          <w:numId w:val="15"/>
        </w:numPr>
        <w:spacing w:after="5" w:line="249" w:lineRule="auto"/>
        <w:contextualSpacing/>
        <w:jc w:val="both"/>
        <w:rPr>
          <w:color w:val="000000"/>
          <w:sz w:val="24"/>
        </w:rPr>
      </w:pPr>
      <w:r w:rsidRPr="00082F33">
        <w:rPr>
          <w:color w:val="000000"/>
          <w:sz w:val="24"/>
        </w:rPr>
        <w:t>Настоящее решение вступает в силу после его официального опубликования в газете «Медведский вестник».</w:t>
      </w:r>
    </w:p>
    <w:p w:rsidR="00082F33" w:rsidRPr="00082F33" w:rsidRDefault="00082F33" w:rsidP="00082F33">
      <w:pPr>
        <w:spacing w:after="5" w:line="249" w:lineRule="auto"/>
        <w:ind w:left="360" w:firstLine="700"/>
        <w:jc w:val="both"/>
        <w:rPr>
          <w:color w:val="000000"/>
          <w:sz w:val="24"/>
        </w:rPr>
      </w:pPr>
    </w:p>
    <w:p w:rsidR="00082F33" w:rsidRPr="00082F33" w:rsidRDefault="00082F33" w:rsidP="00082F33">
      <w:pPr>
        <w:spacing w:after="5" w:line="249" w:lineRule="auto"/>
        <w:ind w:left="2" w:firstLine="700"/>
        <w:jc w:val="both"/>
        <w:rPr>
          <w:color w:val="000000"/>
          <w:sz w:val="24"/>
        </w:rPr>
      </w:pPr>
      <w:r w:rsidRPr="00082F33">
        <w:rPr>
          <w:color w:val="000000"/>
          <w:sz w:val="24"/>
        </w:rPr>
        <w:t>И. о. Глава Медведского сельсовета</w:t>
      </w:r>
    </w:p>
    <w:p w:rsidR="00082F33" w:rsidRPr="00082F33" w:rsidRDefault="00082F33" w:rsidP="00082F33">
      <w:pPr>
        <w:spacing w:after="5" w:line="249" w:lineRule="auto"/>
        <w:ind w:left="2" w:firstLine="700"/>
        <w:jc w:val="both"/>
        <w:rPr>
          <w:color w:val="000000"/>
          <w:sz w:val="24"/>
        </w:rPr>
      </w:pPr>
      <w:r w:rsidRPr="00082F33">
        <w:rPr>
          <w:color w:val="000000"/>
          <w:sz w:val="24"/>
        </w:rPr>
        <w:t>Черепановского района</w:t>
      </w:r>
    </w:p>
    <w:p w:rsidR="00082F33" w:rsidRPr="00082F33" w:rsidRDefault="00082F33" w:rsidP="00082F33">
      <w:pPr>
        <w:spacing w:after="5" w:line="249" w:lineRule="auto"/>
        <w:ind w:left="2" w:firstLine="700"/>
        <w:jc w:val="both"/>
        <w:rPr>
          <w:color w:val="000000"/>
          <w:sz w:val="24"/>
        </w:rPr>
      </w:pPr>
      <w:r w:rsidRPr="00082F33">
        <w:rPr>
          <w:color w:val="000000"/>
          <w:sz w:val="24"/>
        </w:rPr>
        <w:t>Новосибирской области                                                                И.А. Рабканова</w:t>
      </w:r>
    </w:p>
    <w:p w:rsidR="00082F33" w:rsidRPr="00082F33" w:rsidRDefault="00082F33" w:rsidP="00082F33">
      <w:pPr>
        <w:spacing w:after="5" w:line="249" w:lineRule="auto"/>
        <w:ind w:left="2" w:firstLine="700"/>
        <w:jc w:val="both"/>
        <w:rPr>
          <w:color w:val="000000"/>
          <w:sz w:val="24"/>
        </w:rPr>
      </w:pPr>
    </w:p>
    <w:p w:rsidR="00082F33" w:rsidRPr="00082F33" w:rsidRDefault="00082F33" w:rsidP="00082F33">
      <w:pPr>
        <w:spacing w:after="5" w:line="249" w:lineRule="auto"/>
        <w:ind w:left="2" w:firstLine="700"/>
        <w:jc w:val="both"/>
        <w:rPr>
          <w:color w:val="000000"/>
          <w:sz w:val="24"/>
        </w:rPr>
      </w:pPr>
      <w:r w:rsidRPr="00082F33">
        <w:rPr>
          <w:color w:val="000000"/>
          <w:sz w:val="24"/>
        </w:rPr>
        <w:t>Председатель Совета депутатов</w:t>
      </w:r>
    </w:p>
    <w:p w:rsidR="00082F33" w:rsidRPr="00082F33" w:rsidRDefault="00082F33" w:rsidP="00082F33">
      <w:pPr>
        <w:spacing w:after="5" w:line="249" w:lineRule="auto"/>
        <w:ind w:left="2" w:firstLine="700"/>
        <w:jc w:val="both"/>
        <w:rPr>
          <w:color w:val="000000"/>
          <w:sz w:val="24"/>
        </w:rPr>
      </w:pPr>
      <w:r w:rsidRPr="00082F33">
        <w:rPr>
          <w:color w:val="000000"/>
          <w:sz w:val="24"/>
        </w:rPr>
        <w:t>Медведского сельсовета</w:t>
      </w:r>
    </w:p>
    <w:p w:rsidR="00082F33" w:rsidRPr="00082F33" w:rsidRDefault="00082F33" w:rsidP="00082F33">
      <w:pPr>
        <w:spacing w:after="5" w:line="249" w:lineRule="auto"/>
        <w:ind w:left="2" w:firstLine="700"/>
        <w:jc w:val="both"/>
        <w:rPr>
          <w:color w:val="000000"/>
          <w:sz w:val="24"/>
        </w:rPr>
      </w:pPr>
      <w:r w:rsidRPr="00082F33">
        <w:rPr>
          <w:color w:val="000000"/>
          <w:sz w:val="24"/>
        </w:rPr>
        <w:t>Черепановского района</w:t>
      </w:r>
    </w:p>
    <w:p w:rsidR="00082F33" w:rsidRDefault="00082F33" w:rsidP="00082F33">
      <w:pPr>
        <w:spacing w:after="5" w:line="249" w:lineRule="auto"/>
        <w:ind w:left="2" w:firstLine="700"/>
        <w:jc w:val="both"/>
        <w:rPr>
          <w:color w:val="000000"/>
          <w:sz w:val="24"/>
        </w:rPr>
      </w:pPr>
      <w:r w:rsidRPr="00082F33">
        <w:rPr>
          <w:color w:val="000000"/>
          <w:sz w:val="24"/>
        </w:rPr>
        <w:t xml:space="preserve">Новосибирской области  </w:t>
      </w:r>
      <w:r>
        <w:rPr>
          <w:color w:val="000000"/>
          <w:sz w:val="24"/>
        </w:rPr>
        <w:t xml:space="preserve">                                               </w:t>
      </w:r>
      <w:r w:rsidRPr="00082F33">
        <w:rPr>
          <w:color w:val="000000"/>
          <w:sz w:val="24"/>
        </w:rPr>
        <w:t>А.Л. Руппель</w:t>
      </w: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082F33">
      <w:pPr>
        <w:spacing w:after="5" w:line="249" w:lineRule="auto"/>
        <w:ind w:left="2" w:firstLine="700"/>
        <w:jc w:val="both"/>
        <w:rPr>
          <w:color w:val="000000"/>
          <w:sz w:val="24"/>
        </w:rPr>
      </w:pPr>
    </w:p>
    <w:p w:rsidR="00197D65" w:rsidRDefault="00197D65" w:rsidP="00197D65">
      <w:pPr>
        <w:spacing w:after="5" w:line="249" w:lineRule="auto"/>
        <w:jc w:val="both"/>
        <w:rPr>
          <w:color w:val="000000"/>
          <w:sz w:val="24"/>
        </w:rPr>
        <w:sectPr w:rsidR="00197D65">
          <w:headerReference w:type="even" r:id="rId12"/>
          <w:headerReference w:type="default" r:id="rId13"/>
          <w:headerReference w:type="first" r:id="rId14"/>
          <w:pgSz w:w="11900" w:h="16840"/>
          <w:pgMar w:top="1182" w:right="558" w:bottom="1593" w:left="1420" w:header="720" w:footer="720" w:gutter="0"/>
          <w:cols w:space="720"/>
          <w:titlePg/>
        </w:sectPr>
      </w:pPr>
    </w:p>
    <w:tbl>
      <w:tblPr>
        <w:tblW w:w="14899" w:type="dxa"/>
        <w:tblInd w:w="93" w:type="dxa"/>
        <w:tblLook w:val="04A0" w:firstRow="1" w:lastRow="0" w:firstColumn="1" w:lastColumn="0" w:noHBand="0" w:noVBand="1"/>
      </w:tblPr>
      <w:tblGrid>
        <w:gridCol w:w="315"/>
        <w:gridCol w:w="4884"/>
        <w:gridCol w:w="470"/>
        <w:gridCol w:w="484"/>
        <w:gridCol w:w="39"/>
        <w:gridCol w:w="833"/>
        <w:gridCol w:w="725"/>
        <w:gridCol w:w="511"/>
        <w:gridCol w:w="576"/>
        <w:gridCol w:w="867"/>
        <w:gridCol w:w="773"/>
        <w:gridCol w:w="170"/>
        <w:gridCol w:w="413"/>
        <w:gridCol w:w="988"/>
        <w:gridCol w:w="441"/>
        <w:gridCol w:w="271"/>
        <w:gridCol w:w="568"/>
        <w:gridCol w:w="792"/>
        <w:gridCol w:w="464"/>
        <w:gridCol w:w="315"/>
      </w:tblGrid>
      <w:tr w:rsidR="00197D65" w:rsidRPr="00197D65" w:rsidTr="00197D65">
        <w:trPr>
          <w:trHeight w:val="104"/>
        </w:trPr>
        <w:tc>
          <w:tcPr>
            <w:tcW w:w="315"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14269" w:type="dxa"/>
            <w:gridSpan w:val="18"/>
            <w:tcBorders>
              <w:top w:val="nil"/>
              <w:left w:val="nil"/>
              <w:bottom w:val="nil"/>
              <w:right w:val="nil"/>
            </w:tcBorders>
            <w:shd w:val="clear" w:color="auto" w:fill="auto"/>
            <w:hideMark/>
          </w:tcPr>
          <w:p w:rsidR="00197D65" w:rsidRPr="00197D65" w:rsidRDefault="00197D65" w:rsidP="00197D65">
            <w:pPr>
              <w:spacing w:after="5" w:line="249" w:lineRule="auto"/>
              <w:ind w:left="4248" w:firstLine="700"/>
              <w:jc w:val="right"/>
              <w:outlineLvl w:val="0"/>
              <w:rPr>
                <w:color w:val="000000"/>
                <w:sz w:val="24"/>
              </w:rPr>
            </w:pPr>
            <w:r w:rsidRPr="00197D65">
              <w:rPr>
                <w:color w:val="000000"/>
                <w:sz w:val="24"/>
              </w:rPr>
              <w:t>Приложение № 1 к решению №2</w:t>
            </w:r>
          </w:p>
          <w:p w:rsidR="00197D65" w:rsidRPr="00197D65" w:rsidRDefault="00197D65" w:rsidP="00197D65">
            <w:pPr>
              <w:spacing w:after="5" w:line="249" w:lineRule="auto"/>
              <w:ind w:left="4248" w:firstLine="708"/>
              <w:jc w:val="right"/>
              <w:rPr>
                <w:color w:val="000000"/>
                <w:sz w:val="24"/>
              </w:rPr>
            </w:pPr>
            <w:r w:rsidRPr="00197D65">
              <w:rPr>
                <w:color w:val="000000"/>
                <w:sz w:val="24"/>
              </w:rPr>
              <w:t>39 сессии Совета депутатов</w:t>
            </w:r>
          </w:p>
          <w:p w:rsidR="00197D65" w:rsidRPr="00197D65" w:rsidRDefault="00197D65" w:rsidP="00197D65">
            <w:pPr>
              <w:spacing w:after="5" w:line="249" w:lineRule="auto"/>
              <w:ind w:left="4248" w:firstLine="708"/>
              <w:jc w:val="right"/>
              <w:rPr>
                <w:color w:val="000000"/>
                <w:sz w:val="24"/>
              </w:rPr>
            </w:pPr>
            <w:r w:rsidRPr="00197D65">
              <w:rPr>
                <w:color w:val="000000"/>
                <w:sz w:val="24"/>
              </w:rPr>
              <w:t>Медведского сельсовета</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Черепановского района </w:t>
            </w:r>
          </w:p>
          <w:p w:rsidR="00197D65" w:rsidRPr="00197D65" w:rsidRDefault="00197D65" w:rsidP="00197D65">
            <w:pPr>
              <w:spacing w:after="5" w:line="249" w:lineRule="auto"/>
              <w:ind w:left="4248" w:firstLine="708"/>
              <w:jc w:val="right"/>
              <w:rPr>
                <w:color w:val="000000"/>
                <w:sz w:val="24"/>
              </w:rPr>
            </w:pPr>
            <w:r w:rsidRPr="00197D65">
              <w:rPr>
                <w:color w:val="000000"/>
                <w:sz w:val="24"/>
              </w:rPr>
              <w:t>Новосибирской области</w:t>
            </w:r>
          </w:p>
          <w:p w:rsidR="00197D65" w:rsidRPr="00197D65" w:rsidRDefault="00197D65" w:rsidP="00197D65">
            <w:pPr>
              <w:spacing w:after="5" w:line="249" w:lineRule="auto"/>
              <w:ind w:left="4248" w:firstLine="708"/>
              <w:jc w:val="right"/>
              <w:rPr>
                <w:color w:val="000000"/>
                <w:sz w:val="24"/>
              </w:rPr>
            </w:pPr>
            <w:r w:rsidRPr="00197D65">
              <w:rPr>
                <w:color w:val="000000"/>
                <w:sz w:val="24"/>
              </w:rPr>
              <w:t>от «26» декабря 2023г.</w:t>
            </w:r>
          </w:p>
          <w:p w:rsidR="00197D65" w:rsidRPr="00197D65" w:rsidRDefault="00197D65" w:rsidP="00197D65">
            <w:pPr>
              <w:rPr>
                <w:b/>
                <w:bCs/>
                <w:sz w:val="24"/>
              </w:rPr>
            </w:pPr>
          </w:p>
        </w:tc>
        <w:tc>
          <w:tcPr>
            <w:tcW w:w="315"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r>
      <w:tr w:rsidR="00197D65" w:rsidRPr="00197D65" w:rsidTr="00197D65">
        <w:trPr>
          <w:trHeight w:val="80"/>
        </w:trPr>
        <w:tc>
          <w:tcPr>
            <w:tcW w:w="315"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5838" w:type="dxa"/>
            <w:gridSpan w:val="3"/>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872" w:type="dxa"/>
            <w:gridSpan w:val="2"/>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725"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1954" w:type="dxa"/>
            <w:gridSpan w:val="3"/>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1571" w:type="dxa"/>
            <w:gridSpan w:val="3"/>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1280" w:type="dxa"/>
            <w:gridSpan w:val="3"/>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4"/>
              </w:rPr>
            </w:pPr>
          </w:p>
        </w:tc>
        <w:tc>
          <w:tcPr>
            <w:tcW w:w="1256" w:type="dxa"/>
            <w:gridSpan w:val="2"/>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315"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r>
      <w:tr w:rsidR="00197D65" w:rsidRPr="00197D65" w:rsidTr="00197D65">
        <w:trPr>
          <w:trHeight w:val="80"/>
        </w:trPr>
        <w:tc>
          <w:tcPr>
            <w:tcW w:w="315"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5838" w:type="dxa"/>
            <w:gridSpan w:val="3"/>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872" w:type="dxa"/>
            <w:gridSpan w:val="2"/>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725"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1954" w:type="dxa"/>
            <w:gridSpan w:val="3"/>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773"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1571" w:type="dxa"/>
            <w:gridSpan w:val="3"/>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1280" w:type="dxa"/>
            <w:gridSpan w:val="3"/>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4"/>
              </w:rPr>
            </w:pPr>
          </w:p>
        </w:tc>
        <w:tc>
          <w:tcPr>
            <w:tcW w:w="1256" w:type="dxa"/>
            <w:gridSpan w:val="2"/>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c>
          <w:tcPr>
            <w:tcW w:w="315"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6"/>
                <w:szCs w:val="16"/>
              </w:rPr>
            </w:pPr>
          </w:p>
        </w:tc>
      </w:tr>
      <w:tr w:rsidR="00197D65" w:rsidRPr="00197D65" w:rsidTr="00197D65">
        <w:trPr>
          <w:gridAfter w:val="2"/>
          <w:wAfter w:w="779" w:type="dxa"/>
          <w:trHeight w:val="960"/>
        </w:trPr>
        <w:tc>
          <w:tcPr>
            <w:tcW w:w="14120" w:type="dxa"/>
            <w:gridSpan w:val="18"/>
            <w:tcBorders>
              <w:top w:val="nil"/>
              <w:left w:val="nil"/>
              <w:bottom w:val="nil"/>
              <w:right w:val="nil"/>
            </w:tcBorders>
            <w:shd w:val="clear" w:color="auto" w:fill="auto"/>
            <w:hideMark/>
          </w:tcPr>
          <w:p w:rsidR="00197D65" w:rsidRPr="00197D65" w:rsidRDefault="00197D65" w:rsidP="00197D65">
            <w:pPr>
              <w:jc w:val="both"/>
              <w:rPr>
                <w:b/>
                <w:bCs/>
                <w:sz w:val="24"/>
              </w:rPr>
            </w:pPr>
            <w:r w:rsidRPr="00197D65">
              <w:rPr>
                <w:b/>
                <w:bCs/>
                <w:sz w:val="24"/>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197D65" w:rsidRPr="00197D65" w:rsidTr="00197D65">
        <w:trPr>
          <w:gridAfter w:val="2"/>
          <w:wAfter w:w="779" w:type="dxa"/>
          <w:trHeight w:val="166"/>
        </w:trPr>
        <w:tc>
          <w:tcPr>
            <w:tcW w:w="5199" w:type="dxa"/>
            <w:gridSpan w:val="2"/>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47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523" w:type="dxa"/>
            <w:gridSpan w:val="2"/>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2069" w:type="dxa"/>
            <w:gridSpan w:val="3"/>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2223" w:type="dxa"/>
            <w:gridSpan w:val="4"/>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700" w:type="dxa"/>
            <w:gridSpan w:val="3"/>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360" w:type="dxa"/>
            <w:gridSpan w:val="2"/>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r>
      <w:tr w:rsidR="00197D65" w:rsidRPr="00197D65" w:rsidTr="00197D65">
        <w:trPr>
          <w:gridAfter w:val="2"/>
          <w:wAfter w:w="779" w:type="dxa"/>
          <w:trHeight w:val="80"/>
        </w:trPr>
        <w:tc>
          <w:tcPr>
            <w:tcW w:w="5199" w:type="dxa"/>
            <w:gridSpan w:val="2"/>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47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523" w:type="dxa"/>
            <w:gridSpan w:val="2"/>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2069" w:type="dxa"/>
            <w:gridSpan w:val="3"/>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576"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5283" w:type="dxa"/>
            <w:gridSpan w:val="9"/>
            <w:tcBorders>
              <w:top w:val="nil"/>
              <w:left w:val="nil"/>
              <w:bottom w:val="nil"/>
              <w:right w:val="nil"/>
            </w:tcBorders>
            <w:shd w:val="clear" w:color="auto" w:fill="auto"/>
            <w:noWrap/>
            <w:vAlign w:val="bottom"/>
            <w:hideMark/>
          </w:tcPr>
          <w:p w:rsidR="00197D65" w:rsidRPr="00197D65" w:rsidRDefault="00197D65" w:rsidP="00197D65">
            <w:pPr>
              <w:jc w:val="right"/>
              <w:rPr>
                <w:sz w:val="24"/>
              </w:rPr>
            </w:pPr>
            <w:r w:rsidRPr="00197D65">
              <w:rPr>
                <w:sz w:val="24"/>
              </w:rPr>
              <w:t>рублей</w:t>
            </w:r>
          </w:p>
        </w:tc>
      </w:tr>
      <w:tr w:rsidR="00197D65" w:rsidRPr="00197D65" w:rsidTr="00197D65">
        <w:trPr>
          <w:gridAfter w:val="2"/>
          <w:wAfter w:w="779" w:type="dxa"/>
          <w:trHeight w:val="375"/>
        </w:trPr>
        <w:tc>
          <w:tcPr>
            <w:tcW w:w="5199"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Наименование</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РЗ</w:t>
            </w:r>
          </w:p>
        </w:tc>
        <w:tc>
          <w:tcPr>
            <w:tcW w:w="523"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ПР</w:t>
            </w:r>
          </w:p>
        </w:tc>
        <w:tc>
          <w:tcPr>
            <w:tcW w:w="2069"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ВР</w:t>
            </w:r>
          </w:p>
        </w:tc>
        <w:tc>
          <w:tcPr>
            <w:tcW w:w="181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2023 год</w:t>
            </w:r>
          </w:p>
        </w:tc>
        <w:tc>
          <w:tcPr>
            <w:tcW w:w="3473" w:type="dxa"/>
            <w:gridSpan w:val="6"/>
            <w:tcBorders>
              <w:top w:val="single" w:sz="4" w:space="0" w:color="auto"/>
              <w:left w:val="nil"/>
              <w:bottom w:val="nil"/>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Плановый период</w:t>
            </w:r>
          </w:p>
        </w:tc>
      </w:tr>
      <w:tr w:rsidR="00197D65" w:rsidRPr="00197D65" w:rsidTr="00197D65">
        <w:trPr>
          <w:gridAfter w:val="2"/>
          <w:wAfter w:w="779" w:type="dxa"/>
          <w:trHeight w:val="276"/>
        </w:trPr>
        <w:tc>
          <w:tcPr>
            <w:tcW w:w="5199" w:type="dxa"/>
            <w:gridSpan w:val="2"/>
            <w:vMerge/>
            <w:tcBorders>
              <w:top w:val="single" w:sz="4" w:space="0" w:color="auto"/>
              <w:left w:val="single" w:sz="4" w:space="0" w:color="auto"/>
              <w:bottom w:val="single" w:sz="4" w:space="0" w:color="auto"/>
              <w:right w:val="nil"/>
            </w:tcBorders>
            <w:vAlign w:val="center"/>
            <w:hideMark/>
          </w:tcPr>
          <w:p w:rsidR="00197D65" w:rsidRPr="00197D65" w:rsidRDefault="00197D65" w:rsidP="00197D65">
            <w:pPr>
              <w:rPr>
                <w:sz w:val="24"/>
              </w:rPr>
            </w:pPr>
          </w:p>
        </w:tc>
        <w:tc>
          <w:tcPr>
            <w:tcW w:w="470" w:type="dxa"/>
            <w:vMerge/>
            <w:tcBorders>
              <w:top w:val="single" w:sz="4" w:space="0" w:color="auto"/>
              <w:left w:val="single" w:sz="4" w:space="0" w:color="auto"/>
              <w:bottom w:val="single" w:sz="4" w:space="0" w:color="auto"/>
              <w:right w:val="nil"/>
            </w:tcBorders>
            <w:vAlign w:val="center"/>
            <w:hideMark/>
          </w:tcPr>
          <w:p w:rsidR="00197D65" w:rsidRPr="00197D65" w:rsidRDefault="00197D65" w:rsidP="00197D65">
            <w:pPr>
              <w:rPr>
                <w:sz w:val="24"/>
              </w:rPr>
            </w:pPr>
          </w:p>
        </w:tc>
        <w:tc>
          <w:tcPr>
            <w:tcW w:w="523" w:type="dxa"/>
            <w:gridSpan w:val="2"/>
            <w:vMerge/>
            <w:tcBorders>
              <w:top w:val="single" w:sz="4" w:space="0" w:color="auto"/>
              <w:left w:val="single" w:sz="4" w:space="0" w:color="auto"/>
              <w:bottom w:val="single" w:sz="4" w:space="0" w:color="auto"/>
              <w:right w:val="nil"/>
            </w:tcBorders>
            <w:vAlign w:val="center"/>
            <w:hideMark/>
          </w:tcPr>
          <w:p w:rsidR="00197D65" w:rsidRPr="00197D65" w:rsidRDefault="00197D65" w:rsidP="00197D65">
            <w:pPr>
              <w:rPr>
                <w:sz w:val="24"/>
              </w:rPr>
            </w:pPr>
          </w:p>
        </w:tc>
        <w:tc>
          <w:tcPr>
            <w:tcW w:w="2069" w:type="dxa"/>
            <w:gridSpan w:val="3"/>
            <w:vMerge/>
            <w:tcBorders>
              <w:top w:val="single" w:sz="4" w:space="0" w:color="auto"/>
              <w:left w:val="single" w:sz="4" w:space="0" w:color="auto"/>
              <w:bottom w:val="single" w:sz="4" w:space="0" w:color="auto"/>
              <w:right w:val="nil"/>
            </w:tcBorders>
            <w:vAlign w:val="center"/>
            <w:hideMark/>
          </w:tcPr>
          <w:p w:rsidR="00197D65" w:rsidRPr="00197D65" w:rsidRDefault="00197D65" w:rsidP="00197D65">
            <w:pPr>
              <w:rPr>
                <w:sz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197D65" w:rsidRPr="00197D65" w:rsidRDefault="00197D65" w:rsidP="00197D65">
            <w:pPr>
              <w:rPr>
                <w:sz w:val="24"/>
              </w:rPr>
            </w:pPr>
          </w:p>
        </w:tc>
        <w:tc>
          <w:tcPr>
            <w:tcW w:w="1810" w:type="dxa"/>
            <w:gridSpan w:val="3"/>
            <w:vMerge/>
            <w:tcBorders>
              <w:top w:val="single" w:sz="4" w:space="0" w:color="auto"/>
              <w:left w:val="single" w:sz="4" w:space="0" w:color="auto"/>
              <w:bottom w:val="single" w:sz="4" w:space="0" w:color="auto"/>
              <w:right w:val="single" w:sz="4" w:space="0" w:color="auto"/>
            </w:tcBorders>
            <w:vAlign w:val="center"/>
            <w:hideMark/>
          </w:tcPr>
          <w:p w:rsidR="00197D65" w:rsidRPr="00197D65" w:rsidRDefault="00197D65" w:rsidP="00197D65">
            <w:pPr>
              <w:rPr>
                <w:sz w:val="24"/>
              </w:rPr>
            </w:pPr>
          </w:p>
        </w:tc>
        <w:tc>
          <w:tcPr>
            <w:tcW w:w="1842"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jc w:val="center"/>
              <w:rPr>
                <w:sz w:val="24"/>
              </w:rPr>
            </w:pPr>
            <w:r w:rsidRPr="00197D65">
              <w:rPr>
                <w:sz w:val="24"/>
              </w:rPr>
              <w:t>2024 год</w:t>
            </w:r>
          </w:p>
        </w:tc>
        <w:tc>
          <w:tcPr>
            <w:tcW w:w="16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jc w:val="center"/>
              <w:rPr>
                <w:sz w:val="24"/>
              </w:rPr>
            </w:pPr>
            <w:r w:rsidRPr="00197D65">
              <w:rPr>
                <w:sz w:val="24"/>
              </w:rPr>
              <w:t>2025 год</w:t>
            </w:r>
          </w:p>
        </w:tc>
      </w:tr>
      <w:tr w:rsidR="00197D65" w:rsidRPr="00197D65" w:rsidTr="00197D65">
        <w:trPr>
          <w:gridAfter w:val="2"/>
          <w:wAfter w:w="779" w:type="dxa"/>
          <w:trHeight w:val="276"/>
        </w:trPr>
        <w:tc>
          <w:tcPr>
            <w:tcW w:w="5199" w:type="dxa"/>
            <w:gridSpan w:val="2"/>
            <w:vMerge/>
            <w:tcBorders>
              <w:top w:val="single" w:sz="4" w:space="0" w:color="auto"/>
              <w:left w:val="single" w:sz="4" w:space="0" w:color="auto"/>
              <w:bottom w:val="single" w:sz="4" w:space="0" w:color="auto"/>
              <w:right w:val="nil"/>
            </w:tcBorders>
            <w:vAlign w:val="center"/>
            <w:hideMark/>
          </w:tcPr>
          <w:p w:rsidR="00197D65" w:rsidRPr="00197D65" w:rsidRDefault="00197D65" w:rsidP="00197D65">
            <w:pPr>
              <w:rPr>
                <w:sz w:val="24"/>
              </w:rPr>
            </w:pPr>
          </w:p>
        </w:tc>
        <w:tc>
          <w:tcPr>
            <w:tcW w:w="470" w:type="dxa"/>
            <w:vMerge/>
            <w:tcBorders>
              <w:top w:val="single" w:sz="4" w:space="0" w:color="auto"/>
              <w:left w:val="single" w:sz="4" w:space="0" w:color="auto"/>
              <w:bottom w:val="single" w:sz="4" w:space="0" w:color="auto"/>
              <w:right w:val="nil"/>
            </w:tcBorders>
            <w:vAlign w:val="center"/>
            <w:hideMark/>
          </w:tcPr>
          <w:p w:rsidR="00197D65" w:rsidRPr="00197D65" w:rsidRDefault="00197D65" w:rsidP="00197D65">
            <w:pPr>
              <w:rPr>
                <w:sz w:val="24"/>
              </w:rPr>
            </w:pPr>
          </w:p>
        </w:tc>
        <w:tc>
          <w:tcPr>
            <w:tcW w:w="523" w:type="dxa"/>
            <w:gridSpan w:val="2"/>
            <w:vMerge/>
            <w:tcBorders>
              <w:top w:val="single" w:sz="4" w:space="0" w:color="auto"/>
              <w:left w:val="single" w:sz="4" w:space="0" w:color="auto"/>
              <w:bottom w:val="single" w:sz="4" w:space="0" w:color="auto"/>
              <w:right w:val="nil"/>
            </w:tcBorders>
            <w:vAlign w:val="center"/>
            <w:hideMark/>
          </w:tcPr>
          <w:p w:rsidR="00197D65" w:rsidRPr="00197D65" w:rsidRDefault="00197D65" w:rsidP="00197D65">
            <w:pPr>
              <w:rPr>
                <w:sz w:val="24"/>
              </w:rPr>
            </w:pPr>
          </w:p>
        </w:tc>
        <w:tc>
          <w:tcPr>
            <w:tcW w:w="2069" w:type="dxa"/>
            <w:gridSpan w:val="3"/>
            <w:vMerge/>
            <w:tcBorders>
              <w:top w:val="single" w:sz="4" w:space="0" w:color="auto"/>
              <w:left w:val="single" w:sz="4" w:space="0" w:color="auto"/>
              <w:bottom w:val="single" w:sz="4" w:space="0" w:color="auto"/>
              <w:right w:val="nil"/>
            </w:tcBorders>
            <w:vAlign w:val="center"/>
            <w:hideMark/>
          </w:tcPr>
          <w:p w:rsidR="00197D65" w:rsidRPr="00197D65" w:rsidRDefault="00197D65" w:rsidP="00197D65">
            <w:pPr>
              <w:rPr>
                <w:sz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197D65" w:rsidRPr="00197D65" w:rsidRDefault="00197D65" w:rsidP="00197D65">
            <w:pPr>
              <w:rPr>
                <w:sz w:val="24"/>
              </w:rPr>
            </w:pPr>
          </w:p>
        </w:tc>
        <w:tc>
          <w:tcPr>
            <w:tcW w:w="1810" w:type="dxa"/>
            <w:gridSpan w:val="3"/>
            <w:vMerge/>
            <w:tcBorders>
              <w:top w:val="single" w:sz="4" w:space="0" w:color="auto"/>
              <w:left w:val="single" w:sz="4" w:space="0" w:color="auto"/>
              <w:bottom w:val="single" w:sz="4" w:space="0" w:color="auto"/>
              <w:right w:val="single" w:sz="4" w:space="0" w:color="auto"/>
            </w:tcBorders>
            <w:vAlign w:val="center"/>
            <w:hideMark/>
          </w:tcPr>
          <w:p w:rsidR="00197D65" w:rsidRPr="00197D65" w:rsidRDefault="00197D65" w:rsidP="00197D65">
            <w:pPr>
              <w:rPr>
                <w:sz w:val="24"/>
              </w:rPr>
            </w:pPr>
          </w:p>
        </w:tc>
        <w:tc>
          <w:tcPr>
            <w:tcW w:w="1842" w:type="dxa"/>
            <w:gridSpan w:val="3"/>
            <w:vMerge/>
            <w:tcBorders>
              <w:top w:val="single" w:sz="4" w:space="0" w:color="auto"/>
              <w:left w:val="single" w:sz="4" w:space="0" w:color="auto"/>
              <w:bottom w:val="single" w:sz="4" w:space="0" w:color="auto"/>
              <w:right w:val="nil"/>
            </w:tcBorders>
            <w:vAlign w:val="center"/>
            <w:hideMark/>
          </w:tcPr>
          <w:p w:rsidR="00197D65" w:rsidRPr="00197D65" w:rsidRDefault="00197D65" w:rsidP="00197D65">
            <w:pPr>
              <w:rPr>
                <w:sz w:val="24"/>
              </w:rPr>
            </w:pPr>
          </w:p>
        </w:tc>
        <w:tc>
          <w:tcPr>
            <w:tcW w:w="1631" w:type="dxa"/>
            <w:gridSpan w:val="3"/>
            <w:vMerge/>
            <w:tcBorders>
              <w:top w:val="single" w:sz="4" w:space="0" w:color="auto"/>
              <w:left w:val="single" w:sz="4" w:space="0" w:color="auto"/>
              <w:bottom w:val="single" w:sz="4" w:space="0" w:color="auto"/>
              <w:right w:val="single" w:sz="4" w:space="0" w:color="auto"/>
            </w:tcBorders>
            <w:vAlign w:val="center"/>
            <w:hideMark/>
          </w:tcPr>
          <w:p w:rsidR="00197D65" w:rsidRPr="00197D65" w:rsidRDefault="00197D65" w:rsidP="00197D65">
            <w:pPr>
              <w:rPr>
                <w:sz w:val="24"/>
              </w:rPr>
            </w:pP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6277198,51</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lang w:val="en-US"/>
              </w:rPr>
            </w:pPr>
            <w:r w:rsidRPr="00197D65">
              <w:rPr>
                <w:b/>
                <w:bCs/>
                <w:sz w:val="24"/>
                <w:lang w:val="en-US"/>
              </w:rPr>
              <w:t>2748184</w:t>
            </w:r>
            <w:r w:rsidRPr="00197D65">
              <w:rPr>
                <w:b/>
                <w:bCs/>
                <w:sz w:val="24"/>
              </w:rPr>
              <w:t>,</w:t>
            </w:r>
            <w:r w:rsidRPr="00197D65">
              <w:rPr>
                <w:b/>
                <w:bCs/>
                <w:sz w:val="24"/>
                <w:lang w:val="en-US"/>
              </w:rPr>
              <w:t>24</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3354139,60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по оплате труда главы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r>
      <w:tr w:rsidR="00197D65" w:rsidRPr="00197D65" w:rsidTr="00197D65">
        <w:trPr>
          <w:gridAfter w:val="2"/>
          <w:wAfter w:w="779" w:type="dxa"/>
          <w:trHeight w:val="283"/>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95.0.00.01110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922551,00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922551,00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922551,00</w:t>
            </w:r>
          </w:p>
        </w:tc>
      </w:tr>
      <w:tr w:rsidR="00197D65" w:rsidRPr="00197D65" w:rsidTr="00197D65">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государственных (муниципальных) органов</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95.0.00.01110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120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922551,00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922551,00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922551,00</w:t>
            </w:r>
          </w:p>
        </w:tc>
      </w:tr>
      <w:tr w:rsidR="00197D65" w:rsidRPr="00197D65" w:rsidTr="00197D65">
        <w:trPr>
          <w:gridAfter w:val="2"/>
          <w:wAfter w:w="779" w:type="dxa"/>
          <w:trHeight w:val="1440"/>
        </w:trPr>
        <w:tc>
          <w:tcPr>
            <w:tcW w:w="5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rPr>
                <w:b/>
                <w:bCs/>
                <w:sz w:val="24"/>
              </w:rPr>
            </w:pPr>
            <w:r w:rsidRPr="00197D65">
              <w:rPr>
                <w:b/>
                <w:bCs/>
                <w:sz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4987472,51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1810633,24</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2431588,60</w:t>
            </w:r>
          </w:p>
        </w:tc>
      </w:tr>
      <w:tr w:rsidR="00197D65" w:rsidRPr="00197D65" w:rsidTr="00197D65">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4987472,51</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1810633,24</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2431588,60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по оплате труда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3677313,00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lang w:val="en-US"/>
              </w:rPr>
            </w:pPr>
            <w:r w:rsidRPr="00197D65">
              <w:rPr>
                <w:b/>
                <w:bCs/>
                <w:sz w:val="24"/>
              </w:rPr>
              <w:t>1306040,76</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2431588,60</w:t>
            </w:r>
          </w:p>
        </w:tc>
      </w:tr>
      <w:tr w:rsidR="00197D65" w:rsidRPr="00197D65" w:rsidTr="00197D65">
        <w:trPr>
          <w:gridAfter w:val="2"/>
          <w:wAfter w:w="779" w:type="dxa"/>
          <w:trHeight w:val="144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3677313,00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Cs/>
                <w:sz w:val="24"/>
              </w:rPr>
            </w:pPr>
            <w:r w:rsidRPr="00197D65">
              <w:rPr>
                <w:bCs/>
                <w:sz w:val="24"/>
              </w:rPr>
              <w:t>1306040,76</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2431588,60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120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3677313,00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Cs/>
                <w:sz w:val="24"/>
                <w:lang w:val="en-US"/>
              </w:rPr>
            </w:pPr>
            <w:r w:rsidRPr="00197D65">
              <w:rPr>
                <w:bCs/>
                <w:sz w:val="24"/>
                <w:lang w:val="en-US"/>
              </w:rPr>
              <w:t>1306040,76</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2431588,60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на обеспечение функций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1050314,74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504592,48</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994148,23</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504592,48</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994148,23</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504592,48</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бюджетные ассигнования</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800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56166,51</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850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56166,51</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color w:val="000000"/>
                <w:sz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220844,77</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D65" w:rsidRPr="00197D65" w:rsidRDefault="00197D65" w:rsidP="00197D65">
            <w:pPr>
              <w:rPr>
                <w:sz w:val="24"/>
              </w:rPr>
            </w:pPr>
            <w:r w:rsidRPr="00197D65">
              <w:rPr>
                <w:sz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04</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100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220844,77</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single" w:sz="4" w:space="0" w:color="auto"/>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Расходы на выплаты персоналу государственных (муниципальных) органов</w:t>
            </w:r>
          </w:p>
        </w:tc>
        <w:tc>
          <w:tcPr>
            <w:tcW w:w="47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04</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120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220844,77</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115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95.0.00.85870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39 000,00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34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Межбюджетные трансферты</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95.0.00.85870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39 000,00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95.0.00.85870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39 000,00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06</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20000,00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06</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20000,00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115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Иные межбюджетные трансферты на осуществление переданных полномочий на обеспечение функций контрольно- счетных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06</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20000,00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06</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20000,00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06</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95.0.00.85850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20000,00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Другие 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13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347175,00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15000,00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13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347175,00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15000,00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на выполнение других обязательств государства</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13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95.0.00.03190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97D65" w:rsidRPr="00197D65" w:rsidRDefault="00197D65" w:rsidP="00197D65">
            <w:pPr>
              <w:spacing w:after="5" w:line="249" w:lineRule="auto"/>
              <w:ind w:left="2"/>
              <w:jc w:val="right"/>
              <w:rPr>
                <w:color w:val="000000"/>
                <w:szCs w:val="22"/>
              </w:rPr>
            </w:pPr>
            <w:r w:rsidRPr="00197D65">
              <w:rPr>
                <w:b/>
                <w:bCs/>
                <w:sz w:val="24"/>
              </w:rPr>
              <w:t>347175,00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15000,00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rPr>
                <w:sz w:val="24"/>
              </w:rPr>
            </w:pPr>
            <w:r w:rsidRPr="00197D65">
              <w:rPr>
                <w:sz w:val="24"/>
              </w:rPr>
              <w:lastRenderedPageBreak/>
              <w:t>Закупка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13</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95.0.00.03190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97D65" w:rsidRPr="00197D65" w:rsidRDefault="00197D65" w:rsidP="00197D65">
            <w:pPr>
              <w:spacing w:after="5" w:line="249" w:lineRule="auto"/>
              <w:ind w:left="2"/>
              <w:jc w:val="right"/>
              <w:rPr>
                <w:color w:val="000000"/>
                <w:szCs w:val="22"/>
              </w:rPr>
            </w:pPr>
            <w:r w:rsidRPr="00197D65">
              <w:rPr>
                <w:bCs/>
                <w:sz w:val="24"/>
              </w:rPr>
              <w:t>347175,00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15000,00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95.0.00.03190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197D65" w:rsidRPr="00197D65" w:rsidRDefault="00197D65" w:rsidP="00197D65">
            <w:pPr>
              <w:spacing w:after="5" w:line="249" w:lineRule="auto"/>
              <w:ind w:left="2"/>
              <w:jc w:val="right"/>
              <w:rPr>
                <w:color w:val="000000"/>
                <w:szCs w:val="22"/>
              </w:rPr>
            </w:pPr>
            <w:r w:rsidRPr="00197D65">
              <w:rPr>
                <w:bCs/>
                <w:sz w:val="24"/>
              </w:rPr>
              <w:t>347175,00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15000,00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НАЦИОНАЛЬНАЯ ОБОРОНА</w:t>
            </w:r>
          </w:p>
          <w:p w:rsidR="00197D65" w:rsidRPr="00197D65" w:rsidRDefault="00197D65" w:rsidP="00197D65">
            <w:pPr>
              <w:rPr>
                <w:b/>
                <w:bCs/>
                <w:sz w:val="24"/>
              </w:rPr>
            </w:pP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138411,84</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144890,00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150537,00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Мобилизационная и вневойсковая подготовка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138411,84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144890,00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150537,00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138411,84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144890,00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150537,00</w:t>
            </w:r>
          </w:p>
        </w:tc>
      </w:tr>
      <w:tr w:rsidR="00197D65" w:rsidRPr="00197D65" w:rsidTr="00197D65">
        <w:trPr>
          <w:gridAfter w:val="2"/>
          <w:wAfter w:w="779" w:type="dxa"/>
          <w:trHeight w:val="144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138411,84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144890,00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150537,00</w:t>
            </w:r>
          </w:p>
        </w:tc>
      </w:tr>
      <w:tr w:rsidR="00197D65" w:rsidRPr="00197D65" w:rsidTr="00197D65">
        <w:trPr>
          <w:gridAfter w:val="2"/>
          <w:wAfter w:w="779" w:type="dxa"/>
          <w:trHeight w:val="144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136611,84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132331,00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137950,00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120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136611,84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132331,00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137950,00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1800,00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12559,00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12589,00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95.0.00.51180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1800,00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12559,00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12589,00</w:t>
            </w:r>
          </w:p>
        </w:tc>
      </w:tr>
      <w:tr w:rsidR="00197D65" w:rsidRPr="00197D65" w:rsidTr="00197D65">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НАЦИОНАЛЬНАЯ БЕЗОПАСНОСТЬ И ПРАВООХРАНИТЕЛЬНАЯ ДЕЯТЕЛЬНОСТЬ</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402788,00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1155"/>
        </w:trPr>
        <w:tc>
          <w:tcPr>
            <w:tcW w:w="5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rPr>
                <w:b/>
                <w:bCs/>
                <w:sz w:val="24"/>
              </w:rPr>
            </w:pPr>
            <w:r w:rsidRPr="00197D65">
              <w:rPr>
                <w:b/>
                <w:bCs/>
                <w:sz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402788,00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402788,00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b/>
                <w:bCs/>
                <w:sz w:val="24"/>
              </w:rPr>
            </w:pPr>
            <w:r w:rsidRPr="00197D65">
              <w:rPr>
                <w:b/>
                <w:color w:val="000000"/>
                <w:sz w:val="22"/>
                <w:szCs w:val="22"/>
              </w:rPr>
              <w:t>Расходы за счет средств резервного фонда администрации муниципального района</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10</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95.0.00.15150</w:t>
            </w:r>
          </w:p>
          <w:p w:rsidR="00197D65" w:rsidRPr="00197D65" w:rsidRDefault="00197D65" w:rsidP="00197D65">
            <w:pPr>
              <w:jc w:val="center"/>
              <w:rPr>
                <w:b/>
                <w:bCs/>
                <w:sz w:val="24"/>
              </w:rPr>
            </w:pP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40020,00</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Cs/>
                <w:sz w:val="24"/>
              </w:rPr>
            </w:pPr>
            <w:r w:rsidRPr="00197D65">
              <w:rPr>
                <w:bCs/>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Cs/>
                <w:sz w:val="24"/>
              </w:rPr>
            </w:pPr>
            <w:r w:rsidRPr="00197D65">
              <w:rPr>
                <w:bCs/>
                <w:sz w:val="24"/>
              </w:rPr>
              <w:t>10</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Cs/>
                <w:sz w:val="24"/>
              </w:rPr>
            </w:pPr>
            <w:r w:rsidRPr="00197D65">
              <w:rPr>
                <w:bCs/>
                <w:sz w:val="24"/>
              </w:rPr>
              <w:t>95.0.00.15150</w:t>
            </w:r>
          </w:p>
          <w:p w:rsidR="00197D65" w:rsidRPr="00197D65" w:rsidRDefault="00197D65" w:rsidP="00197D65">
            <w:pPr>
              <w:jc w:val="center"/>
              <w:rPr>
                <w:bCs/>
                <w:sz w:val="24"/>
              </w:rPr>
            </w:pP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Cs/>
                <w:sz w:val="24"/>
              </w:rPr>
            </w:pPr>
            <w:r w:rsidRPr="00197D65">
              <w:rPr>
                <w:bCs/>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Cs/>
                <w:sz w:val="24"/>
              </w:rPr>
            </w:pPr>
            <w:r w:rsidRPr="00197D65">
              <w:rPr>
                <w:bCs/>
                <w:sz w:val="24"/>
              </w:rPr>
              <w:t>40020,00</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bCs/>
                <w:sz w:val="24"/>
              </w:rPr>
            </w:pPr>
            <w:r w:rsidRPr="00197D65">
              <w:rPr>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Cs/>
                <w:sz w:val="24"/>
              </w:rPr>
            </w:pPr>
            <w:r w:rsidRPr="00197D65">
              <w:rPr>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Cs/>
                <w:sz w:val="24"/>
              </w:rPr>
            </w:pPr>
            <w:r w:rsidRPr="00197D65">
              <w:rPr>
                <w:bCs/>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Cs/>
                <w:sz w:val="24"/>
              </w:rPr>
            </w:pPr>
            <w:r w:rsidRPr="00197D65">
              <w:rPr>
                <w:bCs/>
                <w:sz w:val="24"/>
              </w:rPr>
              <w:t>10</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Cs/>
                <w:sz w:val="24"/>
              </w:rPr>
            </w:pPr>
            <w:r w:rsidRPr="00197D65">
              <w:rPr>
                <w:bCs/>
                <w:sz w:val="24"/>
              </w:rPr>
              <w:t>95.0.00.15150</w:t>
            </w:r>
          </w:p>
          <w:p w:rsidR="00197D65" w:rsidRPr="00197D65" w:rsidRDefault="00197D65" w:rsidP="00197D65">
            <w:pPr>
              <w:jc w:val="center"/>
              <w:rPr>
                <w:bCs/>
                <w:sz w:val="24"/>
              </w:rPr>
            </w:pP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Cs/>
                <w:sz w:val="24"/>
              </w:rPr>
            </w:pPr>
            <w:r w:rsidRPr="00197D65">
              <w:rPr>
                <w:bCs/>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Cs/>
                <w:sz w:val="24"/>
              </w:rPr>
            </w:pPr>
            <w:r w:rsidRPr="00197D65">
              <w:rPr>
                <w:bCs/>
                <w:sz w:val="24"/>
              </w:rPr>
              <w:t>40020,00</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bCs/>
                <w:sz w:val="24"/>
              </w:rPr>
            </w:pPr>
            <w:r w:rsidRPr="00197D65">
              <w:rPr>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Cs/>
                <w:sz w:val="24"/>
              </w:rPr>
            </w:pPr>
            <w:r w:rsidRPr="00197D65">
              <w:rPr>
                <w:bCs/>
                <w:sz w:val="24"/>
              </w:rPr>
              <w:t>0,00</w:t>
            </w:r>
          </w:p>
        </w:tc>
      </w:tr>
      <w:tr w:rsidR="00197D65" w:rsidRPr="00197D65" w:rsidTr="00197D65">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Обеспечение первичных мер пожарной безопасности в границах населенных пунктов поселения</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95.0.00.25190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180600,00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95.0.00.25190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180600,00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95.0.00.25190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180600,00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115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182168,00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182168,00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95.0.00.85860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182168,00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1522236,72</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2740230,00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871500,00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1522236,72</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2740230,00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871500,00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1522236,72</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2740230,00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871500,00</w:t>
            </w:r>
          </w:p>
        </w:tc>
      </w:tr>
      <w:tr w:rsidR="00197D65" w:rsidRPr="00197D65" w:rsidTr="00197D65">
        <w:trPr>
          <w:gridAfter w:val="2"/>
          <w:wAfter w:w="779" w:type="dxa"/>
          <w:trHeight w:val="345"/>
        </w:trPr>
        <w:tc>
          <w:tcPr>
            <w:tcW w:w="5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rPr>
                <w:b/>
                <w:bCs/>
                <w:sz w:val="24"/>
              </w:rPr>
            </w:pPr>
            <w:r w:rsidRPr="00197D65">
              <w:rPr>
                <w:b/>
                <w:bCs/>
                <w:sz w:val="24"/>
              </w:rPr>
              <w:lastRenderedPageBreak/>
              <w:t>Расходы дорожного фонда</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09</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95.0.00.44090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1043444,88</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2740230,00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871500,00</w:t>
            </w:r>
          </w:p>
        </w:tc>
      </w:tr>
      <w:tr w:rsidR="00197D65" w:rsidRPr="00197D65" w:rsidTr="00197D65">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09</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95.0.00.44090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1043444,88</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2740230,00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871500,00</w:t>
            </w:r>
          </w:p>
        </w:tc>
      </w:tr>
      <w:tr w:rsidR="00197D65" w:rsidRPr="00197D65" w:rsidTr="00197D65">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09</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95.0.00.44090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1043444,88</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2740230,00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871500,00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b/>
                <w:bCs/>
                <w:sz w:val="24"/>
              </w:rPr>
            </w:pPr>
            <w:r w:rsidRPr="00197D65">
              <w:rPr>
                <w:b/>
                <w:bCs/>
                <w:sz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r w:rsidRPr="00197D65">
              <w:rPr>
                <w:b/>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09</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368301,42</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04</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09</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95.0.00.70240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368301,42</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09</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95.0.00.70240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368301,42</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b/>
                <w:bCs/>
                <w:sz w:val="24"/>
              </w:rPr>
            </w:pPr>
            <w:r w:rsidRPr="00197D65">
              <w:rPr>
                <w:b/>
                <w:bCs/>
                <w:sz w:val="24"/>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09</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110490,42</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09</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110490,42</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04</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09</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95.0.00.S0240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110490,42</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585"/>
        </w:trPr>
        <w:tc>
          <w:tcPr>
            <w:tcW w:w="5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rPr>
                <w:b/>
                <w:bCs/>
                <w:sz w:val="24"/>
              </w:rPr>
            </w:pPr>
            <w:r w:rsidRPr="00197D65">
              <w:rPr>
                <w:b/>
                <w:bCs/>
                <w:sz w:val="24"/>
              </w:rPr>
              <w:lastRenderedPageBreak/>
              <w:t>ЖИЛИЩНО-КОММУНАЛЬНОЕ ХОЗЯЙСТВО</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05</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1684297,64</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lang w:val="en-US"/>
              </w:rPr>
            </w:pPr>
            <w:r w:rsidRPr="00197D65">
              <w:rPr>
                <w:b/>
                <w:bCs/>
                <w:sz w:val="24"/>
                <w:lang w:val="en-US"/>
              </w:rPr>
              <w:t>518349</w:t>
            </w:r>
            <w:r w:rsidRPr="00197D65">
              <w:rPr>
                <w:b/>
                <w:bCs/>
                <w:sz w:val="24"/>
              </w:rPr>
              <w:t>,</w:t>
            </w:r>
            <w:r w:rsidRPr="00197D65">
              <w:rPr>
                <w:b/>
                <w:bCs/>
                <w:sz w:val="24"/>
                <w:lang w:val="en-US"/>
              </w:rPr>
              <w:t>47</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34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Жилищное хозяйство</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05</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9969,00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9969,00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Взносы на капитальный ремонт муниципального жилья</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9969,00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9969,00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95.0.00.25050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9969,00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Благоустройство</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1674328,64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518349,47</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1674331,04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518349,47</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на содержание уличного освещения</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95.0.00.61190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1044116,16</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518349,47</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95.0.00.61190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bCs/>
                <w:sz w:val="24"/>
              </w:rPr>
              <w:t>1044116,16</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518349,47</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05</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95.0.00.61190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bCs/>
                <w:sz w:val="24"/>
              </w:rPr>
              <w:t>1044116,16</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518349,47</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на организацию и содержание мест захоронения</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95.0.00.64190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457131,88</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95.0.00.64190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457131,88</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95.0.00.64190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457131,88</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на прочие мероприятия по благоустройству</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05</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95.0.00.65190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173080,60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1440"/>
        </w:trPr>
        <w:tc>
          <w:tcPr>
            <w:tcW w:w="5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rPr>
                <w:sz w:val="24"/>
              </w:rPr>
            </w:pPr>
            <w:r w:rsidRPr="00197D65">
              <w:rPr>
                <w:sz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05</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95.0.00.65190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124333,00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казенных учреждений</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05</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95.0.00.65190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110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124333,00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48747,60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05</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95.0.00.65190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48747,60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656"/>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b/>
                <w:sz w:val="24"/>
              </w:rPr>
            </w:pPr>
            <w:r w:rsidRPr="00197D65">
              <w:rPr>
                <w:b/>
                <w:sz w:val="24"/>
              </w:rPr>
              <w:t>ОХРАНА ОКРУЖАЮЩЕЙ СРЕДЫ</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r w:rsidRPr="00197D65">
              <w:rPr>
                <w:b/>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15372359,66</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b/>
                <w:sz w:val="24"/>
              </w:rPr>
            </w:pPr>
            <w:r w:rsidRPr="00197D65">
              <w:rPr>
                <w:b/>
                <w:sz w:val="24"/>
              </w:rPr>
              <w:t>Охрана объектов растительного и животного мира и среды их обитания</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r w:rsidRPr="00197D65">
              <w:rPr>
                <w:b/>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15372359,66</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0,00</w:t>
            </w:r>
          </w:p>
        </w:tc>
      </w:tr>
      <w:tr w:rsidR="00197D65" w:rsidRPr="00197D65" w:rsidTr="00197D65">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b/>
                <w:bCs/>
                <w:sz w:val="24"/>
              </w:rPr>
              <w:t>Непрограммные направления расходов поселений Черепановского района</w:t>
            </w:r>
          </w:p>
        </w:tc>
        <w:tc>
          <w:tcPr>
            <w:tcW w:w="47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r w:rsidRPr="00197D65">
              <w:rPr>
                <w:b/>
                <w:sz w:val="24"/>
              </w:rPr>
              <w:t>06</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r w:rsidRPr="00197D65">
              <w:rPr>
                <w:b/>
                <w:sz w:val="24"/>
              </w:rPr>
              <w:t>95.0.00.00000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b/>
                <w:sz w:val="24"/>
              </w:rPr>
              <w:t>15372359,66</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b/>
                <w:bCs/>
                <w:sz w:val="24"/>
              </w:rPr>
            </w:pPr>
            <w:r w:rsidRPr="00197D65">
              <w:rPr>
                <w:b/>
                <w:bCs/>
                <w:sz w:val="24"/>
              </w:rPr>
              <w:t>Реализация мероприятий по ликвидации несанкционированных свалок, образованных до 01.01.2019 в рамках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r w:rsidRPr="00197D65">
              <w:rPr>
                <w:b/>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r w:rsidRPr="00197D65">
              <w:rPr>
                <w:b/>
                <w:sz w:val="24"/>
              </w:rPr>
              <w:t>95.0.0070970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15080284,82</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0,00</w:t>
            </w:r>
          </w:p>
        </w:tc>
      </w:tr>
      <w:tr w:rsidR="00197D65" w:rsidRPr="00197D65" w:rsidTr="00197D65">
        <w:trPr>
          <w:gridAfter w:val="2"/>
          <w:wAfter w:w="779" w:type="dxa"/>
          <w:trHeight w:val="719"/>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95.0.00.70970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15080284,82</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single" w:sz="4" w:space="0" w:color="auto"/>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lastRenderedPageBreak/>
              <w:t>Иные закупки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06</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95.0.00.70970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240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15080284,82</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b/>
                <w:bCs/>
                <w:sz w:val="24"/>
              </w:rPr>
            </w:pPr>
            <w:r w:rsidRPr="00197D65">
              <w:rPr>
                <w:b/>
                <w:bCs/>
                <w:sz w:val="24"/>
              </w:rPr>
              <w:t>Софинансирование мероприятий по ликвидации несанкционированных свалок, образованных до 01.01.2019 в рамках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r w:rsidRPr="00197D65">
              <w:rPr>
                <w:b/>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r w:rsidRPr="00197D65">
              <w:rPr>
                <w:b/>
                <w:sz w:val="24"/>
              </w:rPr>
              <w:t>95.0.00.</w:t>
            </w:r>
            <w:r w:rsidRPr="00197D65">
              <w:rPr>
                <w:b/>
                <w:bCs/>
                <w:sz w:val="24"/>
              </w:rPr>
              <w:t xml:space="preserve"> S0970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292074,84</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0,00</w:t>
            </w:r>
          </w:p>
        </w:tc>
      </w:tr>
      <w:tr w:rsidR="00197D65" w:rsidRPr="00197D65" w:rsidTr="00197D65">
        <w:trPr>
          <w:gridAfter w:val="2"/>
          <w:wAfter w:w="779" w:type="dxa"/>
          <w:trHeight w:val="727"/>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w:t>
            </w:r>
            <w:r w:rsidRPr="00197D65">
              <w:rPr>
                <w:bCs/>
                <w:sz w:val="24"/>
              </w:rPr>
              <w:t xml:space="preserve"> S0970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200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292074,84</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06</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w:t>
            </w:r>
            <w:r w:rsidRPr="00197D65">
              <w:rPr>
                <w:bCs/>
                <w:sz w:val="24"/>
              </w:rPr>
              <w:t xml:space="preserve"> S0970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292074,84</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КУЛЬТУРА, КИНЕМАТОГРАФИЯ</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9043213,19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4 000 000,00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4 000 000,00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hideMark/>
          </w:tcPr>
          <w:p w:rsidR="00197D65" w:rsidRPr="00197D65" w:rsidRDefault="00197D65" w:rsidP="00197D65">
            <w:pPr>
              <w:spacing w:after="5" w:line="249" w:lineRule="auto"/>
              <w:ind w:left="2"/>
              <w:jc w:val="right"/>
              <w:rPr>
                <w:color w:val="000000"/>
                <w:szCs w:val="22"/>
              </w:rPr>
            </w:pPr>
            <w:r w:rsidRPr="00197D65">
              <w:rPr>
                <w:b/>
                <w:bCs/>
                <w:sz w:val="24"/>
              </w:rPr>
              <w:t>9043213,19</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4 000 000,00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4 000 000,00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hideMark/>
          </w:tcPr>
          <w:p w:rsidR="00197D65" w:rsidRPr="00197D65" w:rsidRDefault="00197D65" w:rsidP="00197D65">
            <w:pPr>
              <w:spacing w:after="5" w:line="249" w:lineRule="auto"/>
              <w:ind w:left="2"/>
              <w:jc w:val="right"/>
              <w:rPr>
                <w:b/>
                <w:bCs/>
                <w:sz w:val="24"/>
              </w:rPr>
            </w:pPr>
            <w:r w:rsidRPr="00197D65">
              <w:rPr>
                <w:b/>
                <w:bCs/>
                <w:sz w:val="24"/>
              </w:rPr>
              <w:t>9043213,19</w:t>
            </w:r>
          </w:p>
          <w:p w:rsidR="00197D65" w:rsidRPr="00197D65" w:rsidRDefault="00197D65" w:rsidP="00197D65">
            <w:pPr>
              <w:spacing w:after="5" w:line="249" w:lineRule="auto"/>
              <w:ind w:left="2"/>
              <w:jc w:val="right"/>
              <w:rPr>
                <w:color w:val="000000"/>
                <w:szCs w:val="22"/>
              </w:rPr>
            </w:pP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4 000 000,00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4 000 000,00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по оплате труда работников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6196065,24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3417 000,00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4 000 000,00</w:t>
            </w:r>
          </w:p>
        </w:tc>
      </w:tr>
      <w:tr w:rsidR="00197D65" w:rsidRPr="00197D65" w:rsidTr="00197D65">
        <w:trPr>
          <w:gridAfter w:val="2"/>
          <w:wAfter w:w="779" w:type="dxa"/>
          <w:trHeight w:val="144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bCs/>
                <w:sz w:val="24"/>
              </w:rPr>
              <w:t>6196065,24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3417 000,00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4 000 000,00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110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bCs/>
                <w:sz w:val="24"/>
              </w:rPr>
              <w:t>6196065,24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3417 000,00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4 000 000,00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на обеспечение функций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highlight w:val="yellow"/>
              </w:rPr>
            </w:pPr>
            <w:r w:rsidRPr="00197D65">
              <w:rPr>
                <w:b/>
                <w:bCs/>
                <w:sz w:val="24"/>
              </w:rPr>
              <w:t>2263895,44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583000,00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lastRenderedPageBreak/>
              <w:t>Закупка товаров, работ и услуг для обеспечения государственных (муниципальных) нужд</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08</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95.0.00.04590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2262395,44</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583000,00</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870"/>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2262395,44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583000,00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800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1 500,00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95.0.00.04590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850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1 500,00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color w:val="000000"/>
                <w:sz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583252,51</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100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583252,51</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08</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95.0.00.70510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110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583252,51</w:t>
            </w:r>
          </w:p>
        </w:tc>
        <w:tc>
          <w:tcPr>
            <w:tcW w:w="1842" w:type="dxa"/>
            <w:gridSpan w:val="3"/>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sz w:val="24"/>
              </w:rPr>
              <w:t>227019,84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sz w:val="24"/>
              </w:rPr>
              <w:t>227019,84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hideMark/>
          </w:tcPr>
          <w:p w:rsidR="00197D65" w:rsidRPr="00197D65" w:rsidRDefault="00197D65" w:rsidP="00197D65">
            <w:pPr>
              <w:spacing w:after="5" w:line="249" w:lineRule="auto"/>
              <w:ind w:left="2"/>
              <w:jc w:val="right"/>
              <w:rPr>
                <w:b/>
                <w:color w:val="000000"/>
                <w:szCs w:val="22"/>
              </w:rPr>
            </w:pPr>
            <w:r w:rsidRPr="00197D65">
              <w:rPr>
                <w:b/>
                <w:sz w:val="24"/>
              </w:rPr>
              <w:t>227019,84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на доплату к пенсии муниципальных служащих</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hideMark/>
          </w:tcPr>
          <w:p w:rsidR="00197D65" w:rsidRPr="00197D65" w:rsidRDefault="00197D65" w:rsidP="00197D65">
            <w:pPr>
              <w:spacing w:after="5" w:line="249" w:lineRule="auto"/>
              <w:ind w:left="2"/>
              <w:jc w:val="right"/>
              <w:rPr>
                <w:b/>
                <w:color w:val="000000"/>
                <w:szCs w:val="22"/>
              </w:rPr>
            </w:pPr>
            <w:r w:rsidRPr="00197D65">
              <w:rPr>
                <w:b/>
                <w:sz w:val="24"/>
              </w:rPr>
              <w:t>227019,84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Социальное обеспечение и иные выплаты населению</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300</w:t>
            </w:r>
          </w:p>
        </w:tc>
        <w:tc>
          <w:tcPr>
            <w:tcW w:w="1810" w:type="dxa"/>
            <w:gridSpan w:val="3"/>
            <w:tcBorders>
              <w:top w:val="nil"/>
              <w:left w:val="single" w:sz="4" w:space="0" w:color="auto"/>
              <w:bottom w:val="single" w:sz="4" w:space="0" w:color="auto"/>
              <w:right w:val="single" w:sz="4" w:space="0" w:color="auto"/>
            </w:tcBorders>
            <w:shd w:val="clear" w:color="auto" w:fill="auto"/>
            <w:noWrap/>
            <w:hideMark/>
          </w:tcPr>
          <w:p w:rsidR="00197D65" w:rsidRPr="00197D65" w:rsidRDefault="00197D65" w:rsidP="00197D65">
            <w:pPr>
              <w:spacing w:after="5" w:line="249" w:lineRule="auto"/>
              <w:ind w:left="2"/>
              <w:jc w:val="right"/>
              <w:rPr>
                <w:color w:val="000000"/>
                <w:szCs w:val="22"/>
              </w:rPr>
            </w:pPr>
            <w:r w:rsidRPr="00197D65">
              <w:rPr>
                <w:sz w:val="24"/>
              </w:rPr>
              <w:t>227019,84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Публичные нормативные социальные выплаты гражданам</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10</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95.0.00.12110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310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227019,84</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779" w:type="dxa"/>
          <w:trHeight w:val="345"/>
        </w:trPr>
        <w:tc>
          <w:tcPr>
            <w:tcW w:w="51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rPr>
                <w:b/>
                <w:bCs/>
                <w:sz w:val="24"/>
              </w:rPr>
            </w:pPr>
            <w:r w:rsidRPr="00197D65">
              <w:rPr>
                <w:b/>
                <w:bCs/>
                <w:sz w:val="24"/>
              </w:rPr>
              <w:lastRenderedPageBreak/>
              <w:t>Условно утвержденные расходы бюджета</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99</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color w:val="000000"/>
                <w:sz w:val="24"/>
              </w:rPr>
              <w:t>256583,69</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432928,40</w:t>
            </w:r>
          </w:p>
        </w:tc>
      </w:tr>
      <w:tr w:rsidR="00197D65" w:rsidRPr="00197D65" w:rsidTr="00197D65">
        <w:trPr>
          <w:gridAfter w:val="2"/>
          <w:wAfter w:w="779" w:type="dxa"/>
          <w:trHeight w:val="345"/>
        </w:trPr>
        <w:tc>
          <w:tcPr>
            <w:tcW w:w="5199" w:type="dxa"/>
            <w:gridSpan w:val="2"/>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Условно утвержденные расходы бюджета</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99</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99</w:t>
            </w:r>
          </w:p>
        </w:tc>
        <w:tc>
          <w:tcPr>
            <w:tcW w:w="2069"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842" w:type="dxa"/>
            <w:gridSpan w:val="3"/>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lang w:val="en-US"/>
              </w:rPr>
              <w:t>256583</w:t>
            </w:r>
            <w:r w:rsidRPr="00197D65">
              <w:rPr>
                <w:b/>
                <w:bCs/>
                <w:sz w:val="24"/>
              </w:rPr>
              <w:t>,69</w:t>
            </w:r>
          </w:p>
        </w:tc>
        <w:tc>
          <w:tcPr>
            <w:tcW w:w="1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432928,40</w:t>
            </w:r>
          </w:p>
        </w:tc>
      </w:tr>
      <w:tr w:rsidR="00197D65" w:rsidRPr="00197D65" w:rsidTr="00197D65">
        <w:trPr>
          <w:gridAfter w:val="2"/>
          <w:wAfter w:w="779" w:type="dxa"/>
          <w:trHeight w:val="58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99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lang w:val="en-US"/>
              </w:rPr>
              <w:t>256583</w:t>
            </w:r>
            <w:r w:rsidRPr="00197D65">
              <w:rPr>
                <w:b/>
                <w:bCs/>
                <w:sz w:val="24"/>
              </w:rPr>
              <w:t>,69</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432928,40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Условно-утвержденные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99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lang w:val="en-US"/>
              </w:rPr>
              <w:t>256583</w:t>
            </w:r>
            <w:r w:rsidRPr="00197D65">
              <w:rPr>
                <w:b/>
                <w:bCs/>
                <w:sz w:val="24"/>
              </w:rPr>
              <w:t>,69</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432928,40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b/>
                <w:bCs/>
                <w:sz w:val="24"/>
              </w:rPr>
              <w:t>Условно утвержденные расходы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99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900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Cs/>
                <w:sz w:val="24"/>
              </w:rPr>
            </w:pPr>
            <w:r w:rsidRPr="00197D65">
              <w:rPr>
                <w:bCs/>
                <w:sz w:val="24"/>
                <w:lang w:val="en-US"/>
              </w:rPr>
              <w:t>256583</w:t>
            </w:r>
            <w:r w:rsidRPr="00197D65">
              <w:rPr>
                <w:bCs/>
                <w:sz w:val="24"/>
              </w:rPr>
              <w:t>,69</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432928,40</w:t>
            </w:r>
          </w:p>
        </w:tc>
      </w:tr>
      <w:tr w:rsidR="00197D65" w:rsidRPr="00197D65" w:rsidTr="00197D65">
        <w:trPr>
          <w:gridAfter w:val="2"/>
          <w:wAfter w:w="779" w:type="dxa"/>
          <w:trHeight w:val="345"/>
        </w:trPr>
        <w:tc>
          <w:tcPr>
            <w:tcW w:w="5199" w:type="dxa"/>
            <w:gridSpan w:val="2"/>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b/>
                <w:bCs/>
                <w:sz w:val="24"/>
              </w:rPr>
              <w:t>Условно утвержденные расходы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99</w:t>
            </w:r>
          </w:p>
        </w:tc>
        <w:tc>
          <w:tcPr>
            <w:tcW w:w="523"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99</w:t>
            </w:r>
          </w:p>
        </w:tc>
        <w:tc>
          <w:tcPr>
            <w:tcW w:w="2069"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990</w:t>
            </w:r>
          </w:p>
        </w:tc>
        <w:tc>
          <w:tcPr>
            <w:tcW w:w="1810"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842" w:type="dxa"/>
            <w:gridSpan w:val="3"/>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Cs/>
                <w:sz w:val="24"/>
              </w:rPr>
            </w:pPr>
            <w:r w:rsidRPr="00197D65">
              <w:rPr>
                <w:bCs/>
                <w:sz w:val="24"/>
                <w:lang w:val="en-US"/>
              </w:rPr>
              <w:t>256583</w:t>
            </w:r>
            <w:r w:rsidRPr="00197D65">
              <w:rPr>
                <w:bCs/>
                <w:sz w:val="24"/>
              </w:rPr>
              <w:t>,69</w:t>
            </w:r>
          </w:p>
        </w:tc>
        <w:tc>
          <w:tcPr>
            <w:tcW w:w="1631" w:type="dxa"/>
            <w:gridSpan w:val="3"/>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432928,40</w:t>
            </w:r>
          </w:p>
        </w:tc>
      </w:tr>
      <w:tr w:rsidR="00197D65" w:rsidRPr="00197D65" w:rsidTr="00197D65">
        <w:trPr>
          <w:gridAfter w:val="2"/>
          <w:wAfter w:w="779" w:type="dxa"/>
          <w:trHeight w:val="255"/>
        </w:trPr>
        <w:tc>
          <w:tcPr>
            <w:tcW w:w="5199" w:type="dxa"/>
            <w:gridSpan w:val="2"/>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rPr>
                <w:b/>
                <w:bCs/>
                <w:sz w:val="24"/>
              </w:rPr>
            </w:pPr>
            <w:r w:rsidRPr="00197D65">
              <w:rPr>
                <w:b/>
                <w:bCs/>
                <w:sz w:val="24"/>
              </w:rPr>
              <w:t>Итого расходов</w:t>
            </w:r>
          </w:p>
        </w:tc>
        <w:tc>
          <w:tcPr>
            <w:tcW w:w="470" w:type="dxa"/>
            <w:tcBorders>
              <w:top w:val="single" w:sz="4" w:space="0" w:color="auto"/>
              <w:left w:val="nil"/>
              <w:bottom w:val="single" w:sz="4" w:space="0" w:color="auto"/>
              <w:right w:val="nil"/>
            </w:tcBorders>
            <w:shd w:val="clear" w:color="auto" w:fill="auto"/>
            <w:noWrap/>
            <w:vAlign w:val="center"/>
            <w:hideMark/>
          </w:tcPr>
          <w:p w:rsidR="00197D65" w:rsidRPr="00197D65" w:rsidRDefault="00197D65" w:rsidP="00197D65">
            <w:pPr>
              <w:rPr>
                <w:b/>
                <w:bCs/>
                <w:sz w:val="24"/>
              </w:rPr>
            </w:pPr>
            <w:r w:rsidRPr="00197D65">
              <w:rPr>
                <w:b/>
                <w:bCs/>
                <w:sz w:val="24"/>
              </w:rPr>
              <w:t> </w:t>
            </w:r>
          </w:p>
        </w:tc>
        <w:tc>
          <w:tcPr>
            <w:tcW w:w="523" w:type="dxa"/>
            <w:gridSpan w:val="2"/>
            <w:tcBorders>
              <w:top w:val="single" w:sz="4" w:space="0" w:color="auto"/>
              <w:left w:val="nil"/>
              <w:bottom w:val="single" w:sz="4" w:space="0" w:color="auto"/>
              <w:right w:val="nil"/>
            </w:tcBorders>
            <w:shd w:val="clear" w:color="auto" w:fill="auto"/>
            <w:noWrap/>
            <w:vAlign w:val="center"/>
            <w:hideMark/>
          </w:tcPr>
          <w:p w:rsidR="00197D65" w:rsidRPr="00197D65" w:rsidRDefault="00197D65" w:rsidP="00197D65">
            <w:pPr>
              <w:rPr>
                <w:b/>
                <w:bCs/>
                <w:sz w:val="24"/>
              </w:rPr>
            </w:pPr>
            <w:r w:rsidRPr="00197D65">
              <w:rPr>
                <w:b/>
                <w:bCs/>
                <w:sz w:val="24"/>
              </w:rPr>
              <w:t> </w:t>
            </w:r>
          </w:p>
        </w:tc>
        <w:tc>
          <w:tcPr>
            <w:tcW w:w="2069" w:type="dxa"/>
            <w:gridSpan w:val="3"/>
            <w:tcBorders>
              <w:top w:val="single" w:sz="4" w:space="0" w:color="auto"/>
              <w:left w:val="nil"/>
              <w:bottom w:val="single" w:sz="4" w:space="0" w:color="auto"/>
              <w:right w:val="nil"/>
            </w:tcBorders>
            <w:shd w:val="clear" w:color="auto" w:fill="auto"/>
            <w:noWrap/>
            <w:vAlign w:val="center"/>
            <w:hideMark/>
          </w:tcPr>
          <w:p w:rsidR="00197D65" w:rsidRPr="00197D65" w:rsidRDefault="00197D65" w:rsidP="00197D65">
            <w:pPr>
              <w:rPr>
                <w:b/>
                <w:bCs/>
                <w:sz w:val="24"/>
              </w:rPr>
            </w:pPr>
            <w:r w:rsidRPr="00197D65">
              <w:rPr>
                <w:b/>
                <w:bCs/>
                <w:sz w:val="24"/>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197D65" w:rsidRPr="00197D65" w:rsidRDefault="00197D65" w:rsidP="00197D65">
            <w:pPr>
              <w:rPr>
                <w:b/>
                <w:bCs/>
                <w:sz w:val="24"/>
              </w:rPr>
            </w:pPr>
            <w:r w:rsidRPr="00197D65">
              <w:rPr>
                <w:b/>
                <w:bCs/>
                <w:sz w:val="24"/>
              </w:rPr>
              <w:t> </w:t>
            </w:r>
          </w:p>
        </w:tc>
        <w:tc>
          <w:tcPr>
            <w:tcW w:w="1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34667525,40</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lang w:val="en-US"/>
              </w:rPr>
              <w:t>10</w:t>
            </w:r>
            <w:r w:rsidRPr="00197D65">
              <w:rPr>
                <w:b/>
                <w:bCs/>
                <w:sz w:val="24"/>
              </w:rPr>
              <w:t>408237,40</w:t>
            </w:r>
          </w:p>
        </w:tc>
        <w:tc>
          <w:tcPr>
            <w:tcW w:w="1631" w:type="dxa"/>
            <w:gridSpan w:val="3"/>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8809105,0</w:t>
            </w:r>
          </w:p>
        </w:tc>
      </w:tr>
    </w:tbl>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tbl>
      <w:tblPr>
        <w:tblpPr w:leftFromText="180" w:rightFromText="180" w:vertAnchor="text" w:horzAnchor="page" w:tblpX="1" w:tblpY="-31"/>
        <w:tblW w:w="25226" w:type="dxa"/>
        <w:tblLook w:val="04A0" w:firstRow="1" w:lastRow="0" w:firstColumn="1" w:lastColumn="0" w:noHBand="0" w:noVBand="1"/>
      </w:tblPr>
      <w:tblGrid>
        <w:gridCol w:w="274"/>
        <w:gridCol w:w="15213"/>
        <w:gridCol w:w="1851"/>
        <w:gridCol w:w="644"/>
        <w:gridCol w:w="724"/>
        <w:gridCol w:w="604"/>
        <w:gridCol w:w="1972"/>
        <w:gridCol w:w="1972"/>
        <w:gridCol w:w="1972"/>
      </w:tblGrid>
      <w:tr w:rsidR="00197D65" w:rsidRPr="00197D65" w:rsidTr="00197D65">
        <w:trPr>
          <w:trHeight w:val="74"/>
        </w:trPr>
        <w:tc>
          <w:tcPr>
            <w:tcW w:w="27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5213"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851"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72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r>
      <w:tr w:rsidR="00197D65" w:rsidRPr="00197D65" w:rsidTr="00197D65">
        <w:trPr>
          <w:trHeight w:val="234"/>
        </w:trPr>
        <w:tc>
          <w:tcPr>
            <w:tcW w:w="27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5213"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851"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72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r>
      <w:tr w:rsidR="00197D65" w:rsidRPr="00197D65" w:rsidTr="00197D65">
        <w:trPr>
          <w:trHeight w:val="80"/>
        </w:trPr>
        <w:tc>
          <w:tcPr>
            <w:tcW w:w="27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5213"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851"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72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r>
      <w:tr w:rsidR="00197D65" w:rsidRPr="00197D65" w:rsidTr="00197D65">
        <w:trPr>
          <w:trHeight w:val="80"/>
        </w:trPr>
        <w:tc>
          <w:tcPr>
            <w:tcW w:w="27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5213"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851"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72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c>
          <w:tcPr>
            <w:tcW w:w="1972"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0"/>
                <w:szCs w:val="20"/>
              </w:rPr>
            </w:pPr>
          </w:p>
        </w:tc>
      </w:tr>
    </w:tbl>
    <w:p w:rsidR="00197D65" w:rsidRPr="00197D65" w:rsidRDefault="00197D65" w:rsidP="00197D65">
      <w:pPr>
        <w:spacing w:after="5" w:line="249" w:lineRule="auto"/>
        <w:ind w:left="4248" w:firstLine="700"/>
        <w:jc w:val="right"/>
        <w:outlineLvl w:val="0"/>
        <w:rPr>
          <w:color w:val="000000"/>
          <w:sz w:val="24"/>
        </w:rPr>
      </w:pPr>
      <w:r w:rsidRPr="00197D65">
        <w:rPr>
          <w:color w:val="000000"/>
          <w:sz w:val="24"/>
        </w:rPr>
        <w:lastRenderedPageBreak/>
        <w:t>Приложение  № 2 к решению №2</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             3</w:t>
      </w:r>
      <w:r w:rsidRPr="00197D65">
        <w:rPr>
          <w:color w:val="000000"/>
          <w:sz w:val="24"/>
          <w:lang w:val="en-US"/>
        </w:rPr>
        <w:t>9</w:t>
      </w:r>
      <w:r w:rsidRPr="00197D65">
        <w:rPr>
          <w:color w:val="000000"/>
          <w:sz w:val="24"/>
        </w:rPr>
        <w:t xml:space="preserve"> сессии Совета депутатов </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                     Медведского сельсовета</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                    Черепановского района</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 Новосибирской области </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от «26» декабря 2023г. </w:t>
      </w:r>
    </w:p>
    <w:tbl>
      <w:tblPr>
        <w:tblW w:w="14332" w:type="dxa"/>
        <w:tblInd w:w="93" w:type="dxa"/>
        <w:tblLook w:val="04A0" w:firstRow="1" w:lastRow="0" w:firstColumn="1" w:lastColumn="0" w:noHBand="0" w:noVBand="1"/>
      </w:tblPr>
      <w:tblGrid>
        <w:gridCol w:w="5200"/>
        <w:gridCol w:w="880"/>
        <w:gridCol w:w="720"/>
        <w:gridCol w:w="600"/>
        <w:gridCol w:w="1720"/>
        <w:gridCol w:w="640"/>
        <w:gridCol w:w="1480"/>
        <w:gridCol w:w="1476"/>
        <w:gridCol w:w="1616"/>
      </w:tblGrid>
      <w:tr w:rsidR="00197D65" w:rsidRPr="00197D65" w:rsidTr="00197D65">
        <w:trPr>
          <w:trHeight w:val="80"/>
        </w:trPr>
        <w:tc>
          <w:tcPr>
            <w:tcW w:w="520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4"/>
              </w:rPr>
            </w:pPr>
          </w:p>
        </w:tc>
        <w:tc>
          <w:tcPr>
            <w:tcW w:w="88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4"/>
              </w:rPr>
            </w:pPr>
          </w:p>
        </w:tc>
        <w:tc>
          <w:tcPr>
            <w:tcW w:w="72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4"/>
              </w:rPr>
            </w:pPr>
          </w:p>
        </w:tc>
        <w:tc>
          <w:tcPr>
            <w:tcW w:w="60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4"/>
              </w:rPr>
            </w:pPr>
          </w:p>
        </w:tc>
        <w:tc>
          <w:tcPr>
            <w:tcW w:w="172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4"/>
              </w:rPr>
            </w:pPr>
          </w:p>
        </w:tc>
        <w:tc>
          <w:tcPr>
            <w:tcW w:w="64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4"/>
              </w:rPr>
            </w:pPr>
          </w:p>
        </w:tc>
        <w:tc>
          <w:tcPr>
            <w:tcW w:w="148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4"/>
              </w:rPr>
            </w:pPr>
          </w:p>
        </w:tc>
        <w:tc>
          <w:tcPr>
            <w:tcW w:w="1476"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4"/>
              </w:rPr>
            </w:pPr>
          </w:p>
        </w:tc>
        <w:tc>
          <w:tcPr>
            <w:tcW w:w="1616"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24"/>
              </w:rPr>
            </w:pPr>
          </w:p>
        </w:tc>
      </w:tr>
      <w:tr w:rsidR="00197D65" w:rsidRPr="00197D65" w:rsidTr="00197D65">
        <w:trPr>
          <w:trHeight w:val="705"/>
        </w:trPr>
        <w:tc>
          <w:tcPr>
            <w:tcW w:w="14332" w:type="dxa"/>
            <w:gridSpan w:val="9"/>
            <w:tcBorders>
              <w:top w:val="nil"/>
              <w:left w:val="nil"/>
              <w:bottom w:val="nil"/>
              <w:right w:val="nil"/>
            </w:tcBorders>
            <w:shd w:val="clear" w:color="auto" w:fill="auto"/>
            <w:hideMark/>
          </w:tcPr>
          <w:p w:rsidR="00197D65" w:rsidRPr="00197D65" w:rsidRDefault="00197D65" w:rsidP="00197D65">
            <w:pPr>
              <w:jc w:val="center"/>
              <w:rPr>
                <w:b/>
                <w:bCs/>
                <w:sz w:val="24"/>
              </w:rPr>
            </w:pPr>
            <w:r w:rsidRPr="00197D65">
              <w:rPr>
                <w:b/>
                <w:bCs/>
                <w:sz w:val="24"/>
              </w:rPr>
              <w:t>Ведомственная структура расходов бюджета Медведского сельсовета Черепановского района  Новосибирской области на 2023 год и плановый период 2024 и 2025 годов</w:t>
            </w:r>
          </w:p>
        </w:tc>
      </w:tr>
      <w:tr w:rsidR="00197D65" w:rsidRPr="00197D65" w:rsidTr="00197D65">
        <w:trPr>
          <w:trHeight w:val="255"/>
        </w:trPr>
        <w:tc>
          <w:tcPr>
            <w:tcW w:w="520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88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72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60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64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148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1476"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1616"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r>
      <w:tr w:rsidR="00197D65" w:rsidRPr="00197D65" w:rsidTr="00197D65">
        <w:trPr>
          <w:trHeight w:val="255"/>
        </w:trPr>
        <w:tc>
          <w:tcPr>
            <w:tcW w:w="520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88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72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60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172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64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1480" w:type="dxa"/>
            <w:tcBorders>
              <w:top w:val="nil"/>
              <w:left w:val="nil"/>
              <w:bottom w:val="nil"/>
              <w:right w:val="nil"/>
            </w:tcBorders>
            <w:shd w:val="clear" w:color="auto" w:fill="auto"/>
            <w:noWrap/>
            <w:vAlign w:val="bottom"/>
            <w:hideMark/>
          </w:tcPr>
          <w:p w:rsidR="00197D65" w:rsidRPr="00197D65" w:rsidRDefault="00197D65" w:rsidP="00197D65">
            <w:pPr>
              <w:rPr>
                <w:rFonts w:ascii="Arial" w:hAnsi="Arial" w:cs="Arial"/>
                <w:sz w:val="18"/>
                <w:szCs w:val="18"/>
              </w:rPr>
            </w:pPr>
          </w:p>
        </w:tc>
        <w:tc>
          <w:tcPr>
            <w:tcW w:w="1476" w:type="dxa"/>
            <w:tcBorders>
              <w:top w:val="nil"/>
              <w:left w:val="nil"/>
              <w:bottom w:val="nil"/>
              <w:right w:val="nil"/>
            </w:tcBorders>
            <w:shd w:val="clear" w:color="auto" w:fill="auto"/>
            <w:noWrap/>
            <w:vAlign w:val="bottom"/>
            <w:hideMark/>
          </w:tcPr>
          <w:p w:rsidR="00197D65" w:rsidRPr="00197D65" w:rsidRDefault="00197D65" w:rsidP="00197D65">
            <w:pPr>
              <w:jc w:val="right"/>
              <w:rPr>
                <w:sz w:val="18"/>
                <w:szCs w:val="18"/>
              </w:rPr>
            </w:pPr>
          </w:p>
        </w:tc>
        <w:tc>
          <w:tcPr>
            <w:tcW w:w="1616" w:type="dxa"/>
            <w:tcBorders>
              <w:top w:val="nil"/>
              <w:left w:val="nil"/>
              <w:bottom w:val="nil"/>
              <w:right w:val="nil"/>
            </w:tcBorders>
            <w:shd w:val="clear" w:color="auto" w:fill="auto"/>
            <w:noWrap/>
            <w:vAlign w:val="bottom"/>
            <w:hideMark/>
          </w:tcPr>
          <w:p w:rsidR="00197D65" w:rsidRPr="00197D65" w:rsidRDefault="00197D65" w:rsidP="00197D65">
            <w:pPr>
              <w:jc w:val="right"/>
              <w:rPr>
                <w:sz w:val="18"/>
                <w:szCs w:val="18"/>
              </w:rPr>
            </w:pPr>
            <w:r w:rsidRPr="00197D65">
              <w:rPr>
                <w:sz w:val="18"/>
                <w:szCs w:val="18"/>
              </w:rPr>
              <w:t>рублей</w:t>
            </w:r>
          </w:p>
        </w:tc>
      </w:tr>
      <w:tr w:rsidR="00197D65" w:rsidRPr="00197D65" w:rsidTr="00197D65">
        <w:trPr>
          <w:trHeight w:val="375"/>
        </w:trPr>
        <w:tc>
          <w:tcPr>
            <w:tcW w:w="5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7D65" w:rsidRPr="00197D65" w:rsidRDefault="00197D65" w:rsidP="00197D65">
            <w:pPr>
              <w:jc w:val="center"/>
              <w:rPr>
                <w:sz w:val="18"/>
                <w:szCs w:val="18"/>
              </w:rPr>
            </w:pPr>
            <w:r w:rsidRPr="00197D65">
              <w:rPr>
                <w:sz w:val="18"/>
                <w:szCs w:val="18"/>
              </w:rPr>
              <w:t>Наименование</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7D65" w:rsidRPr="00197D65" w:rsidRDefault="00197D65" w:rsidP="00197D65">
            <w:pPr>
              <w:jc w:val="center"/>
              <w:rPr>
                <w:sz w:val="18"/>
                <w:szCs w:val="18"/>
              </w:rPr>
            </w:pPr>
            <w:r w:rsidRPr="00197D65">
              <w:rPr>
                <w:sz w:val="18"/>
                <w:szCs w:val="18"/>
              </w:rPr>
              <w:t>ГРБС</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7D65" w:rsidRPr="00197D65" w:rsidRDefault="00197D65" w:rsidP="00197D65">
            <w:pPr>
              <w:jc w:val="center"/>
              <w:rPr>
                <w:sz w:val="18"/>
                <w:szCs w:val="18"/>
              </w:rPr>
            </w:pPr>
            <w:r w:rsidRPr="00197D65">
              <w:rPr>
                <w:sz w:val="18"/>
                <w:szCs w:val="18"/>
              </w:rPr>
              <w:t>РЗ</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7D65" w:rsidRPr="00197D65" w:rsidRDefault="00197D65" w:rsidP="00197D65">
            <w:pPr>
              <w:jc w:val="center"/>
              <w:rPr>
                <w:sz w:val="18"/>
                <w:szCs w:val="18"/>
              </w:rPr>
            </w:pPr>
            <w:r w:rsidRPr="00197D65">
              <w:rPr>
                <w:sz w:val="18"/>
                <w:szCs w:val="18"/>
              </w:rPr>
              <w:t>ПР</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7D65" w:rsidRPr="00197D65" w:rsidRDefault="00197D65" w:rsidP="00197D65">
            <w:pPr>
              <w:jc w:val="center"/>
              <w:rPr>
                <w:sz w:val="18"/>
                <w:szCs w:val="18"/>
              </w:rPr>
            </w:pPr>
            <w:r w:rsidRPr="00197D65">
              <w:rPr>
                <w:sz w:val="18"/>
                <w:szCs w:val="18"/>
              </w:rPr>
              <w:t>ЦСР</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7D65" w:rsidRPr="00197D65" w:rsidRDefault="00197D65" w:rsidP="00197D65">
            <w:pPr>
              <w:jc w:val="center"/>
              <w:rPr>
                <w:sz w:val="18"/>
                <w:szCs w:val="18"/>
              </w:rPr>
            </w:pPr>
            <w:r w:rsidRPr="00197D65">
              <w:rPr>
                <w:sz w:val="18"/>
                <w:szCs w:val="18"/>
              </w:rPr>
              <w:t>ВР</w:t>
            </w:r>
          </w:p>
        </w:tc>
        <w:tc>
          <w:tcPr>
            <w:tcW w:w="1480" w:type="dxa"/>
            <w:tcBorders>
              <w:top w:val="single" w:sz="4" w:space="0" w:color="auto"/>
              <w:left w:val="nil"/>
              <w:bottom w:val="single" w:sz="4" w:space="0" w:color="auto"/>
              <w:right w:val="nil"/>
            </w:tcBorders>
            <w:shd w:val="clear" w:color="auto" w:fill="auto"/>
            <w:noWrap/>
            <w:vAlign w:val="bottom"/>
            <w:hideMark/>
          </w:tcPr>
          <w:p w:rsidR="00197D65" w:rsidRPr="00197D65" w:rsidRDefault="00197D65" w:rsidP="00197D65">
            <w:pPr>
              <w:rPr>
                <w:rFonts w:ascii="Arial" w:hAnsi="Arial" w:cs="Arial"/>
                <w:sz w:val="18"/>
                <w:szCs w:val="18"/>
              </w:rPr>
            </w:pPr>
            <w:r w:rsidRPr="00197D65">
              <w:rPr>
                <w:rFonts w:ascii="Arial" w:hAnsi="Arial" w:cs="Arial"/>
                <w:sz w:val="18"/>
                <w:szCs w:val="18"/>
              </w:rPr>
              <w:t> </w:t>
            </w:r>
          </w:p>
        </w:tc>
        <w:tc>
          <w:tcPr>
            <w:tcW w:w="1476" w:type="dxa"/>
            <w:tcBorders>
              <w:top w:val="single" w:sz="4" w:space="0" w:color="auto"/>
              <w:left w:val="nil"/>
              <w:bottom w:val="single" w:sz="4" w:space="0" w:color="auto"/>
              <w:right w:val="nil"/>
            </w:tcBorders>
            <w:shd w:val="clear" w:color="auto" w:fill="auto"/>
            <w:noWrap/>
            <w:vAlign w:val="center"/>
            <w:hideMark/>
          </w:tcPr>
          <w:p w:rsidR="00197D65" w:rsidRPr="00197D65" w:rsidRDefault="00197D65" w:rsidP="00197D65">
            <w:pPr>
              <w:jc w:val="center"/>
              <w:rPr>
                <w:sz w:val="18"/>
                <w:szCs w:val="18"/>
              </w:rPr>
            </w:pPr>
            <w:r w:rsidRPr="00197D65">
              <w:rPr>
                <w:sz w:val="18"/>
                <w:szCs w:val="18"/>
              </w:rPr>
              <w:t>Сумма</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18"/>
                <w:szCs w:val="18"/>
              </w:rPr>
            </w:pPr>
            <w:r w:rsidRPr="00197D65">
              <w:rPr>
                <w:sz w:val="18"/>
                <w:szCs w:val="18"/>
              </w:rPr>
              <w:t> </w:t>
            </w:r>
          </w:p>
        </w:tc>
      </w:tr>
      <w:tr w:rsidR="00197D65" w:rsidRPr="00197D65" w:rsidTr="00197D65">
        <w:trPr>
          <w:trHeight w:val="360"/>
        </w:trPr>
        <w:tc>
          <w:tcPr>
            <w:tcW w:w="520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jc w:val="center"/>
              <w:rPr>
                <w:sz w:val="18"/>
                <w:szCs w:val="18"/>
              </w:rPr>
            </w:pPr>
            <w:r w:rsidRPr="00197D65">
              <w:rPr>
                <w:sz w:val="18"/>
                <w:szCs w:val="18"/>
              </w:rPr>
              <w:t>2023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hideMark/>
          </w:tcPr>
          <w:p w:rsidR="00197D65" w:rsidRPr="00197D65" w:rsidRDefault="00197D65" w:rsidP="00197D65">
            <w:pPr>
              <w:jc w:val="center"/>
              <w:rPr>
                <w:sz w:val="18"/>
                <w:szCs w:val="18"/>
              </w:rPr>
            </w:pPr>
            <w:r w:rsidRPr="00197D65">
              <w:rPr>
                <w:sz w:val="18"/>
                <w:szCs w:val="18"/>
              </w:rPr>
              <w:t>2024 год</w:t>
            </w:r>
          </w:p>
        </w:tc>
        <w:tc>
          <w:tcPr>
            <w:tcW w:w="1616" w:type="dxa"/>
            <w:vMerge w:val="restart"/>
            <w:tcBorders>
              <w:top w:val="nil"/>
              <w:left w:val="single" w:sz="4" w:space="0" w:color="auto"/>
              <w:bottom w:val="single" w:sz="4" w:space="0" w:color="000000"/>
              <w:right w:val="single" w:sz="4" w:space="0" w:color="auto"/>
            </w:tcBorders>
            <w:shd w:val="clear" w:color="auto" w:fill="auto"/>
            <w:vAlign w:val="center"/>
            <w:hideMark/>
          </w:tcPr>
          <w:p w:rsidR="00197D65" w:rsidRPr="00197D65" w:rsidRDefault="00197D65" w:rsidP="00197D65">
            <w:pPr>
              <w:jc w:val="center"/>
              <w:rPr>
                <w:sz w:val="18"/>
                <w:szCs w:val="18"/>
              </w:rPr>
            </w:pPr>
            <w:r w:rsidRPr="00197D65">
              <w:rPr>
                <w:sz w:val="18"/>
                <w:szCs w:val="18"/>
              </w:rPr>
              <w:t>2025 год</w:t>
            </w:r>
          </w:p>
        </w:tc>
      </w:tr>
      <w:tr w:rsidR="00197D65" w:rsidRPr="00197D65" w:rsidTr="00197D65">
        <w:trPr>
          <w:trHeight w:val="207"/>
        </w:trPr>
        <w:tc>
          <w:tcPr>
            <w:tcW w:w="520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97D65" w:rsidRPr="00197D65" w:rsidRDefault="00197D65" w:rsidP="00197D65">
            <w:pPr>
              <w:rPr>
                <w:sz w:val="18"/>
                <w:szCs w:val="18"/>
              </w:rPr>
            </w:pPr>
          </w:p>
        </w:tc>
        <w:tc>
          <w:tcPr>
            <w:tcW w:w="1476" w:type="dxa"/>
            <w:vMerge/>
            <w:tcBorders>
              <w:top w:val="nil"/>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c>
          <w:tcPr>
            <w:tcW w:w="1616" w:type="dxa"/>
            <w:vMerge/>
            <w:tcBorders>
              <w:top w:val="nil"/>
              <w:left w:val="single" w:sz="4" w:space="0" w:color="auto"/>
              <w:bottom w:val="single" w:sz="4" w:space="0" w:color="000000"/>
              <w:right w:val="single" w:sz="4" w:space="0" w:color="auto"/>
            </w:tcBorders>
            <w:vAlign w:val="center"/>
            <w:hideMark/>
          </w:tcPr>
          <w:p w:rsidR="00197D65" w:rsidRPr="00197D65" w:rsidRDefault="00197D65" w:rsidP="00197D65">
            <w:pPr>
              <w:rPr>
                <w:sz w:val="18"/>
                <w:szCs w:val="18"/>
              </w:rPr>
            </w:pP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администрация Медведского сельсовета Черепановского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34667525,40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rPr>
                <w:b/>
                <w:bCs/>
                <w:sz w:val="24"/>
              </w:rPr>
            </w:pPr>
            <w:r w:rsidRPr="00197D65">
              <w:rPr>
                <w:b/>
                <w:bCs/>
                <w:sz w:val="24"/>
                <w:lang w:val="en-US"/>
              </w:rPr>
              <w:t>10</w:t>
            </w:r>
            <w:r w:rsidRPr="00197D65">
              <w:rPr>
                <w:b/>
                <w:bCs/>
                <w:sz w:val="24"/>
              </w:rPr>
              <w:t>408237,40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both"/>
              <w:rPr>
                <w:b/>
                <w:bCs/>
                <w:sz w:val="24"/>
              </w:rPr>
            </w:pPr>
            <w:r w:rsidRPr="00197D65">
              <w:rPr>
                <w:b/>
                <w:bCs/>
                <w:sz w:val="24"/>
              </w:rPr>
              <w:t>8809105,00</w:t>
            </w: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6277198,51</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lang w:val="en-US"/>
              </w:rPr>
            </w:pPr>
            <w:r w:rsidRPr="00197D65">
              <w:rPr>
                <w:b/>
                <w:bCs/>
                <w:sz w:val="24"/>
                <w:lang w:val="en-US"/>
              </w:rPr>
              <w:t>2748184</w:t>
            </w:r>
            <w:r w:rsidRPr="00197D65">
              <w:rPr>
                <w:b/>
                <w:bCs/>
                <w:sz w:val="24"/>
              </w:rPr>
              <w:t>,</w:t>
            </w:r>
            <w:r w:rsidRPr="00197D65">
              <w:rPr>
                <w:b/>
                <w:bCs/>
                <w:sz w:val="24"/>
                <w:lang w:val="en-US"/>
              </w:rPr>
              <w:t>24</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3354139,60</w:t>
            </w:r>
          </w:p>
        </w:tc>
      </w:tr>
      <w:tr w:rsidR="00197D65" w:rsidRPr="00197D65" w:rsidTr="00197D65">
        <w:trPr>
          <w:trHeight w:val="746"/>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по оплате труда главы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922551,00</w:t>
            </w:r>
          </w:p>
        </w:tc>
      </w:tr>
      <w:tr w:rsidR="00197D65" w:rsidRPr="00197D65" w:rsidTr="00197D65">
        <w:trPr>
          <w:trHeight w:val="42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100</w:t>
            </w:r>
          </w:p>
        </w:tc>
        <w:tc>
          <w:tcPr>
            <w:tcW w:w="1480" w:type="dxa"/>
            <w:tcBorders>
              <w:top w:val="single" w:sz="4" w:space="0" w:color="auto"/>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922551,00</w:t>
            </w:r>
          </w:p>
        </w:tc>
        <w:tc>
          <w:tcPr>
            <w:tcW w:w="1476"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922551,00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922551,00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120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922551,00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922551,00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922551,00</w:t>
            </w:r>
          </w:p>
        </w:tc>
      </w:tr>
      <w:tr w:rsidR="00197D65" w:rsidRPr="00197D65" w:rsidTr="00197D65">
        <w:trPr>
          <w:trHeight w:val="992"/>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4987472,51</w:t>
            </w:r>
          </w:p>
        </w:tc>
        <w:tc>
          <w:tcPr>
            <w:tcW w:w="1476"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1810633,24</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2431588,60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4987472,51</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1810633,24</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2431588,60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по оплате труда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3677313,00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lang w:val="en-US"/>
              </w:rPr>
            </w:pPr>
            <w:r w:rsidRPr="00197D65">
              <w:rPr>
                <w:b/>
                <w:bCs/>
                <w:sz w:val="24"/>
              </w:rPr>
              <w:t>1306040,76</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2431588,60</w:t>
            </w:r>
          </w:p>
        </w:tc>
      </w:tr>
      <w:tr w:rsidR="00197D65" w:rsidRPr="00197D65" w:rsidTr="00197D65">
        <w:trPr>
          <w:trHeight w:val="1043"/>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Cs/>
                <w:sz w:val="24"/>
              </w:rPr>
            </w:pPr>
            <w:r w:rsidRPr="00197D65">
              <w:rPr>
                <w:bCs/>
                <w:sz w:val="24"/>
              </w:rPr>
              <w:t>3677313,00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Cs/>
                <w:sz w:val="24"/>
              </w:rPr>
            </w:pPr>
            <w:r w:rsidRPr="00197D65">
              <w:rPr>
                <w:bCs/>
                <w:sz w:val="24"/>
              </w:rPr>
              <w:t>1306040,76</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2431588,60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120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Cs/>
                <w:sz w:val="24"/>
              </w:rPr>
            </w:pPr>
            <w:r w:rsidRPr="00197D65">
              <w:rPr>
                <w:bCs/>
                <w:sz w:val="24"/>
              </w:rPr>
              <w:t>3677313,00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Cs/>
                <w:sz w:val="24"/>
              </w:rPr>
            </w:pPr>
            <w:r w:rsidRPr="00197D65">
              <w:rPr>
                <w:bCs/>
                <w:sz w:val="24"/>
              </w:rPr>
              <w:t>1306040,76</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2431588,60</w:t>
            </w: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Расходы на обеспечение функций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1050314,74</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504592,48</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994148,23</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504592,48</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994148,23</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504592,48</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544"/>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бюджетные ассигнования</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800</w:t>
            </w:r>
          </w:p>
        </w:tc>
        <w:tc>
          <w:tcPr>
            <w:tcW w:w="1480" w:type="dxa"/>
            <w:tcBorders>
              <w:top w:val="single" w:sz="4" w:space="0" w:color="auto"/>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56166,51</w:t>
            </w:r>
          </w:p>
        </w:tc>
        <w:tc>
          <w:tcPr>
            <w:tcW w:w="1476"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552"/>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850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56166,51</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sz w:val="24"/>
              </w:rPr>
            </w:pPr>
            <w:r w:rsidRPr="00197D65">
              <w:rPr>
                <w:b/>
                <w:color w:val="000000"/>
                <w:sz w:val="24"/>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w:t>
            </w:r>
            <w:r w:rsidRPr="00197D65">
              <w:rPr>
                <w:b/>
                <w:color w:val="000000"/>
                <w:sz w:val="24"/>
              </w:rPr>
              <w:lastRenderedPageBreak/>
              <w:t>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sz w:val="24"/>
              </w:rPr>
            </w:pPr>
            <w:r w:rsidRPr="00197D65">
              <w:rPr>
                <w:b/>
                <w:sz w:val="24"/>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sz w:val="24"/>
              </w:rPr>
            </w:pPr>
            <w:r w:rsidRPr="00197D65">
              <w:rPr>
                <w:b/>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sz w:val="24"/>
              </w:rPr>
            </w:pPr>
            <w:r w:rsidRPr="00197D65">
              <w:rPr>
                <w:b/>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sz w:val="24"/>
              </w:rPr>
            </w:pPr>
            <w:r w:rsidRPr="00197D65">
              <w:rPr>
                <w:b/>
                <w:sz w:val="2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sz w:val="24"/>
              </w:rPr>
            </w:pP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220844,77</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556"/>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220844,77</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54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120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220844,77</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Иные межбюджетные трансферты на осуществление преданных полномочий в области функций по определению поставщиков (подрядчиков, исполнителей)</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95.0.00.85870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39 000,00</w:t>
            </w:r>
          </w:p>
        </w:tc>
        <w:tc>
          <w:tcPr>
            <w:tcW w:w="1476"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500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39 000,00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04</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95.0.00.85870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540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39 000,00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06</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20000,00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trHeight w:val="45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sz w:val="24"/>
              </w:rPr>
            </w:pPr>
            <w:r w:rsidRPr="00197D65">
              <w:rPr>
                <w:b/>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06</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20000,00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trHeight w:val="542"/>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Иные межбюджетные трансферты на осуществление переданных полномочий на обеспечение функций контрольно- счетных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sz w:val="24"/>
              </w:rPr>
            </w:pPr>
            <w:r w:rsidRPr="00197D65">
              <w:rPr>
                <w:b/>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06</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20000,00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trHeight w:val="574"/>
        </w:trPr>
        <w:tc>
          <w:tcPr>
            <w:tcW w:w="5200" w:type="dxa"/>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06</w:t>
            </w:r>
          </w:p>
        </w:tc>
        <w:tc>
          <w:tcPr>
            <w:tcW w:w="172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95.0.00.85850</w:t>
            </w:r>
          </w:p>
        </w:tc>
        <w:tc>
          <w:tcPr>
            <w:tcW w:w="640"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500</w:t>
            </w:r>
          </w:p>
        </w:tc>
        <w:tc>
          <w:tcPr>
            <w:tcW w:w="1480" w:type="dxa"/>
            <w:tcBorders>
              <w:top w:val="nil"/>
              <w:left w:val="nil"/>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20000,00</w:t>
            </w:r>
          </w:p>
        </w:tc>
        <w:tc>
          <w:tcPr>
            <w:tcW w:w="1476"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558"/>
        </w:trPr>
        <w:tc>
          <w:tcPr>
            <w:tcW w:w="5200" w:type="dxa"/>
            <w:tcBorders>
              <w:top w:val="single" w:sz="4" w:space="0" w:color="auto"/>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Иные межбюджетные трансферты</w:t>
            </w:r>
          </w:p>
        </w:tc>
        <w:tc>
          <w:tcPr>
            <w:tcW w:w="8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01</w:t>
            </w:r>
          </w:p>
        </w:tc>
        <w:tc>
          <w:tcPr>
            <w:tcW w:w="60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06</w:t>
            </w:r>
          </w:p>
        </w:tc>
        <w:tc>
          <w:tcPr>
            <w:tcW w:w="172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95.0.00.85850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540</w:t>
            </w:r>
          </w:p>
        </w:tc>
        <w:tc>
          <w:tcPr>
            <w:tcW w:w="1480" w:type="dxa"/>
            <w:tcBorders>
              <w:top w:val="single" w:sz="4" w:space="0" w:color="auto"/>
              <w:left w:val="nil"/>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20000,00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568"/>
        </w:trPr>
        <w:tc>
          <w:tcPr>
            <w:tcW w:w="5200" w:type="dxa"/>
            <w:tcBorders>
              <w:top w:val="nil"/>
              <w:left w:val="single" w:sz="4" w:space="0" w:color="auto"/>
              <w:bottom w:val="single" w:sz="4" w:space="0" w:color="auto"/>
              <w:right w:val="nil"/>
            </w:tcBorders>
            <w:shd w:val="clear" w:color="auto" w:fill="auto"/>
            <w:vAlign w:val="center"/>
          </w:tcPr>
          <w:p w:rsidR="00197D65" w:rsidRPr="00197D65" w:rsidRDefault="00197D65" w:rsidP="00197D65">
            <w:pPr>
              <w:rPr>
                <w:b/>
                <w:bCs/>
                <w:sz w:val="24"/>
              </w:rPr>
            </w:pPr>
            <w:r w:rsidRPr="00197D65">
              <w:rPr>
                <w:b/>
                <w:bCs/>
                <w:sz w:val="24"/>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r w:rsidRPr="00197D65">
              <w:rPr>
                <w:b/>
                <w:sz w:val="24"/>
              </w:rPr>
              <w:t>555</w:t>
            </w:r>
          </w:p>
        </w:tc>
        <w:tc>
          <w:tcPr>
            <w:tcW w:w="72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60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13</w:t>
            </w:r>
          </w:p>
        </w:tc>
        <w:tc>
          <w:tcPr>
            <w:tcW w:w="172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347175,00</w:t>
            </w:r>
          </w:p>
        </w:tc>
        <w:tc>
          <w:tcPr>
            <w:tcW w:w="1476"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15000,00</w:t>
            </w:r>
          </w:p>
        </w:tc>
        <w:tc>
          <w:tcPr>
            <w:tcW w:w="161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406"/>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tcPr>
          <w:p w:rsidR="00197D65" w:rsidRPr="00197D65" w:rsidRDefault="00197D65" w:rsidP="00197D65">
            <w:pPr>
              <w:rPr>
                <w:b/>
                <w:bCs/>
                <w:sz w:val="24"/>
              </w:rPr>
            </w:pPr>
            <w:r w:rsidRPr="00197D65">
              <w:rPr>
                <w:b/>
                <w:bCs/>
                <w:sz w:val="24"/>
              </w:rPr>
              <w:lastRenderedPageBreak/>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13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95.0.00.00000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347175,00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15000,00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554"/>
        </w:trPr>
        <w:tc>
          <w:tcPr>
            <w:tcW w:w="5200" w:type="dxa"/>
            <w:tcBorders>
              <w:top w:val="single" w:sz="4" w:space="0" w:color="auto"/>
              <w:left w:val="single" w:sz="4" w:space="0" w:color="auto"/>
              <w:bottom w:val="single" w:sz="4" w:space="0" w:color="auto"/>
              <w:right w:val="nil"/>
            </w:tcBorders>
            <w:shd w:val="clear" w:color="auto" w:fill="auto"/>
            <w:vAlign w:val="center"/>
          </w:tcPr>
          <w:p w:rsidR="00197D65" w:rsidRPr="00197D65" w:rsidRDefault="00197D65" w:rsidP="00197D65">
            <w:pPr>
              <w:rPr>
                <w:b/>
                <w:bCs/>
                <w:sz w:val="24"/>
              </w:rPr>
            </w:pPr>
            <w:r w:rsidRPr="00197D65">
              <w:rPr>
                <w:b/>
                <w:bCs/>
                <w:sz w:val="24"/>
              </w:rPr>
              <w:t>Расходы на выполнение других обязательств государства</w:t>
            </w:r>
          </w:p>
        </w:tc>
        <w:tc>
          <w:tcPr>
            <w:tcW w:w="8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r w:rsidRPr="00197D65">
              <w:rPr>
                <w:b/>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60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13</w:t>
            </w:r>
          </w:p>
        </w:tc>
        <w:tc>
          <w:tcPr>
            <w:tcW w:w="172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95.0.00.03190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nil"/>
              <w:bottom w:val="single" w:sz="4" w:space="0" w:color="auto"/>
              <w:right w:val="nil"/>
            </w:tcBorders>
            <w:shd w:val="clear" w:color="auto" w:fill="auto"/>
            <w:noWrap/>
          </w:tcPr>
          <w:p w:rsidR="00197D65" w:rsidRPr="00197D65" w:rsidRDefault="00197D65" w:rsidP="00197D65">
            <w:pPr>
              <w:spacing w:after="5" w:line="249" w:lineRule="auto"/>
              <w:ind w:left="2"/>
              <w:jc w:val="right"/>
              <w:rPr>
                <w:color w:val="000000"/>
                <w:szCs w:val="22"/>
              </w:rPr>
            </w:pPr>
            <w:r w:rsidRPr="00197D65">
              <w:rPr>
                <w:b/>
                <w:bCs/>
                <w:sz w:val="24"/>
              </w:rPr>
              <w:t>347175,00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15000,00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870"/>
        </w:trPr>
        <w:tc>
          <w:tcPr>
            <w:tcW w:w="5200" w:type="dxa"/>
            <w:tcBorders>
              <w:top w:val="nil"/>
              <w:left w:val="single" w:sz="4" w:space="0" w:color="auto"/>
              <w:bottom w:val="single" w:sz="4" w:space="0" w:color="auto"/>
              <w:right w:val="nil"/>
            </w:tcBorders>
            <w:shd w:val="clear" w:color="auto" w:fill="auto"/>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13</w:t>
            </w:r>
          </w:p>
        </w:tc>
        <w:tc>
          <w:tcPr>
            <w:tcW w:w="1720"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200</w:t>
            </w:r>
          </w:p>
        </w:tc>
        <w:tc>
          <w:tcPr>
            <w:tcW w:w="1480" w:type="dxa"/>
            <w:tcBorders>
              <w:top w:val="nil"/>
              <w:left w:val="nil"/>
              <w:bottom w:val="single" w:sz="4" w:space="0" w:color="auto"/>
              <w:right w:val="nil"/>
            </w:tcBorders>
            <w:shd w:val="clear" w:color="auto" w:fill="auto"/>
            <w:noWrap/>
          </w:tcPr>
          <w:p w:rsidR="00197D65" w:rsidRPr="00197D65" w:rsidRDefault="00197D65" w:rsidP="00197D65">
            <w:pPr>
              <w:spacing w:after="5" w:line="249" w:lineRule="auto"/>
              <w:ind w:left="2"/>
              <w:jc w:val="right"/>
              <w:rPr>
                <w:color w:val="000000"/>
                <w:szCs w:val="22"/>
              </w:rPr>
            </w:pPr>
            <w:r w:rsidRPr="00197D65">
              <w:rPr>
                <w:bCs/>
                <w:sz w:val="24"/>
              </w:rPr>
              <w:t>347175,00</w:t>
            </w:r>
          </w:p>
        </w:tc>
        <w:tc>
          <w:tcPr>
            <w:tcW w:w="1476" w:type="dxa"/>
            <w:tcBorders>
              <w:top w:val="nil"/>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15000,00</w:t>
            </w:r>
          </w:p>
        </w:tc>
        <w:tc>
          <w:tcPr>
            <w:tcW w:w="1616" w:type="dxa"/>
            <w:tcBorders>
              <w:top w:val="nil"/>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13</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95.0.00.03190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480" w:type="dxa"/>
            <w:tcBorders>
              <w:top w:val="nil"/>
              <w:left w:val="nil"/>
              <w:bottom w:val="single" w:sz="4" w:space="0" w:color="auto"/>
              <w:right w:val="nil"/>
            </w:tcBorders>
            <w:shd w:val="clear" w:color="auto" w:fill="auto"/>
            <w:noWrap/>
            <w:hideMark/>
          </w:tcPr>
          <w:p w:rsidR="00197D65" w:rsidRPr="00197D65" w:rsidRDefault="00197D65" w:rsidP="00197D65">
            <w:pPr>
              <w:spacing w:after="5" w:line="249" w:lineRule="auto"/>
              <w:ind w:left="2"/>
              <w:jc w:val="right"/>
              <w:rPr>
                <w:color w:val="000000"/>
                <w:szCs w:val="22"/>
              </w:rPr>
            </w:pPr>
            <w:r w:rsidRPr="00197D65">
              <w:rPr>
                <w:bCs/>
                <w:sz w:val="24"/>
              </w:rPr>
              <w:t>347175,00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15000,00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398"/>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НАЦИОНАЛЬНАЯ ОБОРОНА</w:t>
            </w:r>
          </w:p>
          <w:p w:rsidR="00197D65" w:rsidRPr="00197D65" w:rsidRDefault="00197D65" w:rsidP="00197D65">
            <w:pPr>
              <w:rPr>
                <w:b/>
                <w:bCs/>
                <w:sz w:val="24"/>
              </w:rPr>
            </w:pP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138411,84</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144890,00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150537,00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138411,84</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144890,00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150537,00</w:t>
            </w:r>
          </w:p>
        </w:tc>
      </w:tr>
      <w:tr w:rsidR="00197D65" w:rsidRPr="00197D65" w:rsidTr="00197D65">
        <w:trPr>
          <w:trHeight w:val="418"/>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138411,84</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144890,00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150537,00</w:t>
            </w:r>
          </w:p>
        </w:tc>
      </w:tr>
      <w:tr w:rsidR="00197D65" w:rsidRPr="00197D65" w:rsidTr="00197D65">
        <w:trPr>
          <w:trHeight w:val="71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sz w:val="24"/>
              </w:rPr>
            </w:pPr>
            <w:r w:rsidRPr="00197D65">
              <w:rPr>
                <w:b/>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138411,84</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144890,00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150537,00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100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136611,84</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132331,00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137950,00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120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136611,84</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132331,00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137950,00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1800,00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12559,00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12589,00</w:t>
            </w:r>
          </w:p>
        </w:tc>
      </w:tr>
      <w:tr w:rsidR="00197D65" w:rsidRPr="00197D65" w:rsidTr="00197D65">
        <w:trPr>
          <w:trHeight w:val="628"/>
        </w:trPr>
        <w:tc>
          <w:tcPr>
            <w:tcW w:w="5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rPr>
                <w:sz w:val="24"/>
              </w:rPr>
            </w:pPr>
            <w:r w:rsidRPr="00197D65">
              <w:rPr>
                <w:sz w:val="24"/>
              </w:rPr>
              <w:t xml:space="preserve">Иные закупки товаров, работ и услуг для обеспечения государственных </w:t>
            </w:r>
            <w:r w:rsidRPr="00197D65">
              <w:rPr>
                <w:sz w:val="24"/>
              </w:rPr>
              <w:lastRenderedPageBreak/>
              <w:t>(муниципальных) нужд</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lastRenderedPageBreak/>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02</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480" w:type="dxa"/>
            <w:tcBorders>
              <w:top w:val="single" w:sz="4" w:space="0" w:color="auto"/>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1800,00</w:t>
            </w:r>
          </w:p>
        </w:tc>
        <w:tc>
          <w:tcPr>
            <w:tcW w:w="1476"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12559,00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12589,00</w:t>
            </w:r>
          </w:p>
        </w:tc>
      </w:tr>
      <w:tr w:rsidR="00197D65" w:rsidRPr="00197D65" w:rsidTr="00197D65">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lastRenderedPageBreak/>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402788,00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402788,00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402788,00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color w:val="000000"/>
                <w:sz w:val="22"/>
                <w:szCs w:val="22"/>
              </w:rPr>
              <w:t>Расходы за счет средств резервного фонда администрации муниципального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95.0.00.15150</w:t>
            </w:r>
          </w:p>
          <w:p w:rsidR="00197D65" w:rsidRPr="00197D65" w:rsidRDefault="00197D65" w:rsidP="00197D65">
            <w:pPr>
              <w:jc w:val="center"/>
              <w:rPr>
                <w:b/>
                <w:bCs/>
                <w:sz w:val="24"/>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40020,00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95.0.00.15150</w:t>
            </w:r>
          </w:p>
          <w:p w:rsidR="00197D65" w:rsidRPr="00197D65" w:rsidRDefault="00197D65" w:rsidP="00197D65">
            <w:pPr>
              <w:jc w:val="center"/>
              <w:rPr>
                <w:bCs/>
                <w:sz w:val="24"/>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Cs/>
                <w:sz w:val="24"/>
              </w:rPr>
            </w:pPr>
            <w:r w:rsidRPr="00197D65">
              <w:rPr>
                <w:bCs/>
                <w:sz w:val="24"/>
              </w:rPr>
              <w:t>200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Cs/>
                <w:sz w:val="24"/>
              </w:rPr>
            </w:pPr>
            <w:r w:rsidRPr="00197D65">
              <w:rPr>
                <w:bCs/>
                <w:sz w:val="24"/>
              </w:rPr>
              <w:t>40020,00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Cs/>
                <w:sz w:val="24"/>
              </w:rPr>
            </w:pPr>
            <w:r w:rsidRPr="00197D65">
              <w:rPr>
                <w:bCs/>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0,00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95.0.00.15150</w:t>
            </w:r>
          </w:p>
          <w:p w:rsidR="00197D65" w:rsidRPr="00197D65" w:rsidRDefault="00197D65" w:rsidP="00197D65">
            <w:pPr>
              <w:jc w:val="center"/>
              <w:rPr>
                <w:bCs/>
                <w:sz w:val="24"/>
              </w:rPr>
            </w:pP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Cs/>
                <w:sz w:val="24"/>
              </w:rPr>
            </w:pPr>
            <w:r w:rsidRPr="00197D65">
              <w:rPr>
                <w:bCs/>
                <w:sz w:val="24"/>
              </w:rPr>
              <w:t>240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Cs/>
                <w:sz w:val="24"/>
              </w:rPr>
            </w:pPr>
            <w:r w:rsidRPr="00197D65">
              <w:rPr>
                <w:bCs/>
                <w:sz w:val="24"/>
              </w:rPr>
              <w:t>40020,00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Cs/>
                <w:sz w:val="24"/>
              </w:rPr>
            </w:pPr>
            <w:r w:rsidRPr="00197D65">
              <w:rPr>
                <w:bCs/>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0,00</w:t>
            </w: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Обеспечение первичных мер пожарной безопасности в границах населенных пунктов поселения</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180600,00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180600,00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585"/>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95.0.00.25190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240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180600,00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30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197D65" w:rsidRPr="00197D65" w:rsidRDefault="00197D65" w:rsidP="00197D65">
            <w:pPr>
              <w:rPr>
                <w:b/>
                <w:bCs/>
                <w:sz w:val="24"/>
              </w:rPr>
            </w:pPr>
            <w:r w:rsidRPr="00197D65">
              <w:rPr>
                <w:b/>
                <w:bCs/>
                <w:sz w:val="24"/>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03</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10</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95.0.00.85860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nil"/>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182168,00</w:t>
            </w:r>
          </w:p>
        </w:tc>
        <w:tc>
          <w:tcPr>
            <w:tcW w:w="1476"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0,00</w:t>
            </w: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500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182168,00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300"/>
        </w:trPr>
        <w:tc>
          <w:tcPr>
            <w:tcW w:w="5200" w:type="dxa"/>
            <w:tcBorders>
              <w:top w:val="nil"/>
              <w:left w:val="single" w:sz="4" w:space="0" w:color="auto"/>
              <w:bottom w:val="single" w:sz="4" w:space="0" w:color="auto"/>
              <w:right w:val="nil"/>
            </w:tcBorders>
            <w:shd w:val="clear" w:color="auto" w:fill="auto"/>
            <w:vAlign w:val="center"/>
            <w:hideMark/>
          </w:tcPr>
          <w:p w:rsidR="00197D65" w:rsidRPr="00197D65" w:rsidRDefault="00197D65" w:rsidP="00197D65">
            <w:pPr>
              <w:rPr>
                <w:sz w:val="24"/>
              </w:rPr>
            </w:pPr>
            <w:r w:rsidRPr="00197D65">
              <w:rPr>
                <w:sz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10</w:t>
            </w:r>
          </w:p>
        </w:tc>
        <w:tc>
          <w:tcPr>
            <w:tcW w:w="1720"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sz w:val="24"/>
              </w:rPr>
            </w:pPr>
            <w:r w:rsidRPr="00197D65">
              <w:rPr>
                <w:sz w:val="24"/>
              </w:rPr>
              <w:t>95.0.00.85860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540</w:t>
            </w:r>
          </w:p>
        </w:tc>
        <w:tc>
          <w:tcPr>
            <w:tcW w:w="1480" w:type="dxa"/>
            <w:tcBorders>
              <w:top w:val="nil"/>
              <w:left w:val="nil"/>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182168,00</w:t>
            </w:r>
          </w:p>
        </w:tc>
        <w:tc>
          <w:tcPr>
            <w:tcW w:w="1476" w:type="dxa"/>
            <w:tcBorders>
              <w:top w:val="nil"/>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sz w:val="24"/>
              </w:rPr>
            </w:pPr>
            <w:r w:rsidRPr="00197D65">
              <w:rPr>
                <w:sz w:val="24"/>
              </w:rPr>
              <w:t>0,00</w:t>
            </w:r>
          </w:p>
        </w:tc>
        <w:tc>
          <w:tcPr>
            <w:tcW w:w="1616"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rPr>
                <w:b/>
                <w:bCs/>
                <w:sz w:val="24"/>
              </w:rPr>
            </w:pPr>
            <w:r w:rsidRPr="00197D65">
              <w:rPr>
                <w:b/>
                <w:bCs/>
                <w:sz w:val="24"/>
              </w:rPr>
              <w:t>НАЦИОНАЛЬНАЯ ЭКОНОМИКА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1522236,72</w:t>
            </w:r>
          </w:p>
        </w:tc>
        <w:tc>
          <w:tcPr>
            <w:tcW w:w="1476" w:type="dxa"/>
            <w:tcBorders>
              <w:top w:val="single" w:sz="4" w:space="0" w:color="auto"/>
              <w:left w:val="single" w:sz="4" w:space="0" w:color="auto"/>
              <w:bottom w:val="single" w:sz="4" w:space="0" w:color="auto"/>
              <w:right w:val="nil"/>
            </w:tcBorders>
            <w:shd w:val="clear" w:color="auto" w:fill="auto"/>
            <w:noWrap/>
            <w:vAlign w:val="center"/>
            <w:hideMark/>
          </w:tcPr>
          <w:p w:rsidR="00197D65" w:rsidRPr="00197D65" w:rsidRDefault="00197D65" w:rsidP="00197D65">
            <w:pPr>
              <w:jc w:val="right"/>
              <w:rPr>
                <w:b/>
                <w:bCs/>
                <w:sz w:val="24"/>
              </w:rPr>
            </w:pPr>
            <w:r w:rsidRPr="00197D65">
              <w:rPr>
                <w:b/>
                <w:bCs/>
                <w:sz w:val="24"/>
              </w:rPr>
              <w:t>2740230,00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right"/>
              <w:rPr>
                <w:b/>
                <w:bCs/>
                <w:sz w:val="24"/>
              </w:rPr>
            </w:pPr>
            <w:r w:rsidRPr="00197D65">
              <w:rPr>
                <w:b/>
                <w:bCs/>
                <w:sz w:val="24"/>
              </w:rPr>
              <w:t>871500,00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lastRenderedPageBreak/>
              <w:t>Дорожное хозяйство (дорожные фонды)</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1522236,72</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2740230,00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871500,00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1522236,72</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2740230,00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871500,00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Расходы дорожного фонда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95.0.00.44090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1043444,88</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2740230,00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871500,00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95.0.00.44090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1043444,88</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2740230,00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871500,00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95.0.00.44090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1043444,88</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2740230,00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871500,00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95.0.00.70240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368301,42</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95.0.00.70240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368301,42</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95.0.00.70240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368301,42</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95.0.00.S0240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110490,42</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95.0.00.S0240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110490,42</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95.0.00.S0240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110490,42</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lastRenderedPageBreak/>
              <w:t>ЖИЛИЩНО-КОММУНАЛЬНОЕ ХОЗЯЙСТВО</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1684297,64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lang w:val="en-US"/>
              </w:rPr>
            </w:pPr>
            <w:r w:rsidRPr="00197D65">
              <w:rPr>
                <w:b/>
                <w:bCs/>
                <w:sz w:val="24"/>
                <w:lang w:val="en-US"/>
              </w:rPr>
              <w:t>518349</w:t>
            </w:r>
            <w:r w:rsidRPr="00197D65">
              <w:rPr>
                <w:b/>
                <w:bCs/>
                <w:sz w:val="24"/>
              </w:rPr>
              <w:t>,</w:t>
            </w:r>
            <w:r w:rsidRPr="00197D65">
              <w:rPr>
                <w:b/>
                <w:bCs/>
                <w:sz w:val="24"/>
                <w:lang w:val="en-US"/>
              </w:rPr>
              <w:t>47</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Жилищное хозяйство</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9969,00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9969,00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Взносы на капитальный ремонт муниципального жилья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95.0.00.25050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9969,00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95.0.00.25050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9969,00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95.0.00.25050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9969,00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Благоустройство</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1674328,64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518349,47</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1674331,04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518349,47</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Расходы на содержание уличного освещения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95.0.00.61190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1044116,16</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518349,47</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95.0.00.61190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bCs/>
                <w:sz w:val="24"/>
              </w:rPr>
              <w:t>1044116,16</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518349,47</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95.0.00.61190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bCs/>
                <w:sz w:val="24"/>
              </w:rPr>
              <w:t>1044116,16</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518349,47</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Расходы на организацию и содержание мест захоронения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95.0.00.64190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457131,88</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95.0.00.64190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457131,88</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95.0.00.64190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457131,88</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Расходы на прочие мероприятия по благоустройству</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95.0.00.65190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173080,60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 xml:space="preserve">Расходы на выплаты персоналу в целях обеспечения выполнения функций государственными (муниципальными) </w:t>
            </w:r>
            <w:r w:rsidRPr="00197D65">
              <w:rPr>
                <w:sz w:val="24"/>
              </w:rPr>
              <w:lastRenderedPageBreak/>
              <w:t>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lastRenderedPageBreak/>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95.0.00.65190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100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124333,00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lastRenderedPageBreak/>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95.0.00.65190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110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124333,00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95.0.00.65190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48747,60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95.0.00.65190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48747,60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sz w:val="24"/>
              </w:rPr>
            </w:pPr>
            <w:r w:rsidRPr="00197D65">
              <w:rPr>
                <w:b/>
                <w:sz w:val="24"/>
              </w:rPr>
              <w:t>ОХРАНА ОКРУЖАЮЩЕЙ СРЕДЫ</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15372359,66</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sz w:val="24"/>
              </w:rPr>
            </w:pPr>
            <w:r w:rsidRPr="00197D65">
              <w:rPr>
                <w:b/>
                <w:sz w:val="24"/>
              </w:rPr>
              <w:t>Охрана объектов растительного и животного мира и среды их обитания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15372359,66</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b/>
                <w:sz w:val="24"/>
              </w:rPr>
              <w:t>15372359,66</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Реализация мероприятий по ликвидации несанкционированных свалок, образованных до 01.01.2019 в рамках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95.0.0070970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15080284,82</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95.0.00.70970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15080284,82</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95.0.00.70970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15080284,82</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Софинансирование мероприятий по ликвидации несанкционированных свалок, образованных до 01.01.2019 в рамках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95.0.00.</w:t>
            </w:r>
            <w:r w:rsidRPr="00197D65">
              <w:rPr>
                <w:b/>
                <w:bCs/>
                <w:sz w:val="24"/>
              </w:rPr>
              <w:t xml:space="preserve"> S0970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292074,84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sz w:val="24"/>
              </w:rPr>
            </w:pPr>
            <w:r w:rsidRPr="00197D65">
              <w:rPr>
                <w:b/>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sz w:val="24"/>
              </w:rPr>
            </w:pPr>
            <w:r w:rsidRPr="00197D65">
              <w:rPr>
                <w:b/>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lastRenderedPageBreak/>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w:t>
            </w:r>
            <w:r w:rsidRPr="00197D65">
              <w:rPr>
                <w:bCs/>
                <w:sz w:val="24"/>
              </w:rPr>
              <w:t xml:space="preserve"> S0970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292074,84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w:t>
            </w:r>
            <w:r w:rsidRPr="00197D65">
              <w:rPr>
                <w:bCs/>
                <w:sz w:val="24"/>
              </w:rPr>
              <w:t xml:space="preserve"> S0970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292074,84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КУЛЬТУРА, КИНЕМАТОГРАФИЯ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9043213,19</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4 000 000,00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4 000 000,00</w:t>
            </w:r>
          </w:p>
        </w:tc>
      </w:tr>
      <w:tr w:rsidR="00197D65" w:rsidRPr="00197D65" w:rsidTr="00197D65">
        <w:trPr>
          <w:trHeight w:val="494"/>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Культура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tcPr>
          <w:p w:rsidR="00197D65" w:rsidRPr="00197D65" w:rsidRDefault="00197D65" w:rsidP="00197D65">
            <w:pPr>
              <w:spacing w:after="5" w:line="249" w:lineRule="auto"/>
              <w:ind w:left="2"/>
              <w:jc w:val="right"/>
              <w:rPr>
                <w:color w:val="000000"/>
                <w:szCs w:val="22"/>
              </w:rPr>
            </w:pPr>
            <w:r w:rsidRPr="00197D65">
              <w:rPr>
                <w:b/>
                <w:bCs/>
                <w:sz w:val="24"/>
              </w:rPr>
              <w:t>9043213,19</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4 000 000,00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4 000 000,00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tcPr>
          <w:p w:rsidR="00197D65" w:rsidRPr="00197D65" w:rsidRDefault="00197D65" w:rsidP="00197D65">
            <w:pPr>
              <w:spacing w:after="5" w:line="249" w:lineRule="auto"/>
              <w:ind w:left="2"/>
              <w:jc w:val="right"/>
              <w:rPr>
                <w:b/>
                <w:bCs/>
                <w:sz w:val="24"/>
              </w:rPr>
            </w:pPr>
            <w:r w:rsidRPr="00197D65">
              <w:rPr>
                <w:b/>
                <w:bCs/>
                <w:sz w:val="24"/>
              </w:rPr>
              <w:t>9043213,19</w:t>
            </w:r>
          </w:p>
          <w:p w:rsidR="00197D65" w:rsidRPr="00197D65" w:rsidRDefault="00197D65" w:rsidP="00197D65">
            <w:pPr>
              <w:spacing w:after="5" w:line="249" w:lineRule="auto"/>
              <w:ind w:left="2"/>
              <w:jc w:val="right"/>
              <w:rPr>
                <w:color w:val="000000"/>
                <w:szCs w:val="22"/>
              </w:rPr>
            </w:pP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4 000 000,00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4 000 000,00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Расходы по оплате труда работников казенных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95.0.00.04120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6196065,24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3417 000,00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4 000 000,00</w:t>
            </w:r>
          </w:p>
        </w:tc>
      </w:tr>
      <w:tr w:rsidR="00197D65" w:rsidRPr="00197D65" w:rsidTr="00197D65">
        <w:trPr>
          <w:trHeight w:val="36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95.0.00.04120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100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bCs/>
                <w:sz w:val="24"/>
              </w:rPr>
              <w:t>6196065,24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3417 000,00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4 000 000,00</w:t>
            </w:r>
          </w:p>
        </w:tc>
      </w:tr>
      <w:tr w:rsidR="00197D65" w:rsidRPr="00197D65" w:rsidTr="00197D65">
        <w:trPr>
          <w:trHeight w:val="373"/>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95.0.00.04120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110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bCs/>
                <w:sz w:val="24"/>
              </w:rPr>
              <w:t>6196065,24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3417 000,00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4 000 000,00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Расходы на обеспечение функций казенных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95.0.00.04590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highlight w:val="yellow"/>
              </w:rPr>
            </w:pPr>
            <w:r w:rsidRPr="00197D65">
              <w:rPr>
                <w:b/>
                <w:bCs/>
                <w:sz w:val="24"/>
              </w:rPr>
              <w:t>2263895,44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583000,00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95.0.00.04590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2262395,44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583000,00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95.0.00.04590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240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2262395,44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583000,00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Иные бюджетные ассигнования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95.0.00.04590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800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1 500,00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Уплата налогов, сборов и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95.0.00.04590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850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1 500,00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sz w:val="24"/>
              </w:rPr>
            </w:pPr>
            <w:r w:rsidRPr="00197D65">
              <w:rPr>
                <w:b/>
                <w:color w:val="000000"/>
                <w:sz w:val="24"/>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r w:rsidRPr="00197D65">
              <w:rPr>
                <w:b/>
                <w:color w:val="000000"/>
                <w:sz w:val="24"/>
              </w:rPr>
              <w:lastRenderedPageBreak/>
              <w:t>государственными финансами в Новосибирской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lastRenderedPageBreak/>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sz w:val="24"/>
              </w:rPr>
            </w:pPr>
            <w:r w:rsidRPr="00197D65">
              <w:rPr>
                <w:b/>
                <w:sz w:val="24"/>
              </w:rPr>
              <w:t>95.0.00.70510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sz w:val="24"/>
              </w:rPr>
            </w:pP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583252,51</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95.0.00.70510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100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583252,51</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95.0.00.70510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110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583252,51</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СОЦИАЛЬНАЯ ПОЛИТИКА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sz w:val="24"/>
              </w:rPr>
              <w:t>227019,84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Пенсионное обеспечение</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sz w:val="24"/>
              </w:rPr>
              <w:t>227019,84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tcPr>
          <w:p w:rsidR="00197D65" w:rsidRPr="00197D65" w:rsidRDefault="00197D65" w:rsidP="00197D65">
            <w:pPr>
              <w:spacing w:after="5" w:line="249" w:lineRule="auto"/>
              <w:ind w:left="2"/>
              <w:jc w:val="right"/>
              <w:rPr>
                <w:b/>
                <w:color w:val="000000"/>
                <w:szCs w:val="22"/>
              </w:rPr>
            </w:pPr>
            <w:r w:rsidRPr="00197D65">
              <w:rPr>
                <w:b/>
                <w:sz w:val="24"/>
              </w:rPr>
              <w:t>227019,84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Расходы на доплату к пенсии муниципальных служащих</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95.0.00.12110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tcPr>
          <w:p w:rsidR="00197D65" w:rsidRPr="00197D65" w:rsidRDefault="00197D65" w:rsidP="00197D65">
            <w:pPr>
              <w:spacing w:after="5" w:line="249" w:lineRule="auto"/>
              <w:ind w:left="2"/>
              <w:jc w:val="right"/>
              <w:rPr>
                <w:b/>
                <w:color w:val="000000"/>
                <w:szCs w:val="22"/>
              </w:rPr>
            </w:pPr>
            <w:r w:rsidRPr="00197D65">
              <w:rPr>
                <w:b/>
                <w:sz w:val="24"/>
              </w:rPr>
              <w:t>227019,84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Социальное обеспечение и иные выплаты населению</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95.0.00.12110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300</w:t>
            </w:r>
          </w:p>
        </w:tc>
        <w:tc>
          <w:tcPr>
            <w:tcW w:w="1480" w:type="dxa"/>
            <w:tcBorders>
              <w:top w:val="single" w:sz="4" w:space="0" w:color="auto"/>
              <w:left w:val="single" w:sz="4" w:space="0" w:color="auto"/>
              <w:bottom w:val="single" w:sz="4" w:space="0" w:color="auto"/>
              <w:right w:val="nil"/>
            </w:tcBorders>
            <w:shd w:val="clear" w:color="auto" w:fill="auto"/>
            <w:noWrap/>
          </w:tcPr>
          <w:p w:rsidR="00197D65" w:rsidRPr="00197D65" w:rsidRDefault="00197D65" w:rsidP="00197D65">
            <w:pPr>
              <w:spacing w:after="5" w:line="249" w:lineRule="auto"/>
              <w:ind w:left="2"/>
              <w:jc w:val="right"/>
              <w:rPr>
                <w:color w:val="000000"/>
                <w:szCs w:val="22"/>
              </w:rPr>
            </w:pPr>
            <w:r w:rsidRPr="00197D65">
              <w:rPr>
                <w:sz w:val="24"/>
              </w:rPr>
              <w:t>227019,84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sz w:val="24"/>
              </w:rPr>
              <w:t>Публичные нормативные социальные выплаты гражданам</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01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95.0.00.12110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310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227019,84</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sz w:val="24"/>
              </w:rPr>
            </w:pPr>
            <w:r w:rsidRPr="00197D65">
              <w:rPr>
                <w:sz w:val="24"/>
              </w:rPr>
              <w:t>0,00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Условно утвержденные расходы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color w:val="000000"/>
                <w:sz w:val="24"/>
              </w:rPr>
              <w:t>256583,69</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432928,40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Условно утвержденные расходы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lang w:val="en-US"/>
              </w:rPr>
              <w:t>256583</w:t>
            </w:r>
            <w:r w:rsidRPr="00197D65">
              <w:rPr>
                <w:b/>
                <w:bCs/>
                <w:sz w:val="24"/>
              </w:rPr>
              <w:t>,69</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432928,40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Непрограммные направления расходов поселений Черепановского района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95.0.00.00000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lang w:val="en-US"/>
              </w:rPr>
              <w:t>256583</w:t>
            </w:r>
            <w:r w:rsidRPr="00197D65">
              <w:rPr>
                <w:b/>
                <w:bCs/>
                <w:sz w:val="24"/>
              </w:rPr>
              <w:t>,69</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432928,40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Условно-утвержденные расходы</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b/>
                <w:bCs/>
                <w:sz w:val="24"/>
              </w:rPr>
            </w:pPr>
            <w:r w:rsidRPr="00197D65">
              <w:rPr>
                <w:b/>
                <w:bCs/>
                <w:sz w:val="24"/>
              </w:rPr>
              <w:t>95.0.00.99990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0,00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lang w:val="en-US"/>
              </w:rPr>
              <w:t>256583</w:t>
            </w:r>
            <w:r w:rsidRPr="00197D65">
              <w:rPr>
                <w:b/>
                <w:bCs/>
                <w:sz w:val="24"/>
              </w:rPr>
              <w:t>,69</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432928,40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b/>
                <w:bCs/>
                <w:sz w:val="24"/>
              </w:rPr>
              <w:t>Условно утвержденные расходы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95.0.00.99990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900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Cs/>
                <w:sz w:val="24"/>
              </w:rPr>
            </w:pPr>
            <w:r w:rsidRPr="00197D65">
              <w:rPr>
                <w:bCs/>
                <w:sz w:val="24"/>
                <w:lang w:val="en-US"/>
              </w:rPr>
              <w:t>256583</w:t>
            </w:r>
            <w:r w:rsidRPr="00197D65">
              <w:rPr>
                <w:bCs/>
                <w:sz w:val="24"/>
              </w:rPr>
              <w:t>,69</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Cs/>
                <w:sz w:val="24"/>
              </w:rPr>
            </w:pPr>
            <w:r w:rsidRPr="00197D65">
              <w:rPr>
                <w:bCs/>
                <w:sz w:val="24"/>
              </w:rPr>
              <w:t>432928,40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sz w:val="24"/>
              </w:rPr>
            </w:pPr>
            <w:r w:rsidRPr="00197D65">
              <w:rPr>
                <w:b/>
                <w:bCs/>
                <w:sz w:val="24"/>
              </w:rPr>
              <w:t>Условно утвержденные расходы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99</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center"/>
              <w:rPr>
                <w:sz w:val="24"/>
              </w:rPr>
            </w:pPr>
            <w:r w:rsidRPr="00197D65">
              <w:rPr>
                <w:sz w:val="24"/>
              </w:rPr>
              <w:t>95.0.00.99990</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center"/>
              <w:rPr>
                <w:sz w:val="24"/>
              </w:rPr>
            </w:pPr>
            <w:r w:rsidRPr="00197D65">
              <w:rPr>
                <w:sz w:val="24"/>
              </w:rPr>
              <w:t>990</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sz w:val="24"/>
              </w:rPr>
            </w:pPr>
            <w:r w:rsidRPr="00197D65">
              <w:rPr>
                <w:sz w:val="24"/>
              </w:rPr>
              <w:t>0,00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Cs/>
                <w:sz w:val="24"/>
              </w:rPr>
            </w:pPr>
            <w:r w:rsidRPr="00197D65">
              <w:rPr>
                <w:bCs/>
                <w:sz w:val="24"/>
                <w:lang w:val="en-US"/>
              </w:rPr>
              <w:t>256583</w:t>
            </w:r>
            <w:r w:rsidRPr="00197D65">
              <w:rPr>
                <w:bCs/>
                <w:sz w:val="24"/>
              </w:rPr>
              <w:t>,69</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Cs/>
                <w:sz w:val="24"/>
              </w:rPr>
            </w:pPr>
            <w:r w:rsidRPr="00197D65">
              <w:rPr>
                <w:bCs/>
                <w:sz w:val="24"/>
              </w:rPr>
              <w:t>432928,40</w:t>
            </w:r>
          </w:p>
        </w:tc>
      </w:tr>
      <w:tr w:rsidR="00197D65" w:rsidRPr="00197D65" w:rsidTr="00197D65">
        <w:trPr>
          <w:trHeight w:val="255"/>
        </w:trPr>
        <w:tc>
          <w:tcPr>
            <w:tcW w:w="5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Итого расходов</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Cs/>
                <w:sz w:val="24"/>
              </w:rPr>
            </w:pPr>
            <w:r w:rsidRPr="00197D65">
              <w:rPr>
                <w:bCs/>
                <w:sz w:val="24"/>
              </w:rPr>
              <w:t>555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rPr>
                <w:b/>
                <w:bCs/>
                <w:sz w:val="24"/>
              </w:rPr>
            </w:pPr>
            <w:r w:rsidRPr="00197D65">
              <w:rPr>
                <w:b/>
                <w:bCs/>
                <w:sz w:val="24"/>
              </w:rPr>
              <w:t> </w:t>
            </w:r>
          </w:p>
        </w:tc>
        <w:tc>
          <w:tcPr>
            <w:tcW w:w="64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rPr>
                <w:b/>
                <w:bCs/>
                <w:sz w:val="24"/>
              </w:rPr>
            </w:pPr>
            <w:r w:rsidRPr="00197D65">
              <w:rPr>
                <w:b/>
                <w:bCs/>
                <w:sz w:val="24"/>
              </w:rPr>
              <w:t> </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rPr>
              <w:t>34667525,40</w:t>
            </w:r>
          </w:p>
        </w:tc>
        <w:tc>
          <w:tcPr>
            <w:tcW w:w="1476" w:type="dxa"/>
            <w:tcBorders>
              <w:top w:val="single" w:sz="4" w:space="0" w:color="auto"/>
              <w:left w:val="single" w:sz="4" w:space="0" w:color="auto"/>
              <w:bottom w:val="single" w:sz="4" w:space="0" w:color="auto"/>
              <w:right w:val="nil"/>
            </w:tcBorders>
            <w:shd w:val="clear" w:color="auto" w:fill="auto"/>
            <w:noWrap/>
            <w:vAlign w:val="center"/>
          </w:tcPr>
          <w:p w:rsidR="00197D65" w:rsidRPr="00197D65" w:rsidRDefault="00197D65" w:rsidP="00197D65">
            <w:pPr>
              <w:jc w:val="right"/>
              <w:rPr>
                <w:b/>
                <w:bCs/>
                <w:sz w:val="24"/>
              </w:rPr>
            </w:pPr>
            <w:r w:rsidRPr="00197D65">
              <w:rPr>
                <w:b/>
                <w:bCs/>
                <w:sz w:val="24"/>
                <w:lang w:val="en-US"/>
              </w:rPr>
              <w:t>10</w:t>
            </w:r>
            <w:r w:rsidRPr="00197D65">
              <w:rPr>
                <w:b/>
                <w:bCs/>
                <w:sz w:val="24"/>
              </w:rPr>
              <w:t>408237,40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7D65" w:rsidRPr="00197D65" w:rsidRDefault="00197D65" w:rsidP="00197D65">
            <w:pPr>
              <w:jc w:val="right"/>
              <w:rPr>
                <w:b/>
                <w:bCs/>
                <w:sz w:val="24"/>
              </w:rPr>
            </w:pPr>
            <w:r w:rsidRPr="00197D65">
              <w:rPr>
                <w:b/>
                <w:bCs/>
                <w:sz w:val="24"/>
              </w:rPr>
              <w:t>8809105,0</w:t>
            </w:r>
          </w:p>
        </w:tc>
      </w:tr>
    </w:tbl>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ind w:left="-5" w:hanging="10"/>
        <w:jc w:val="both"/>
        <w:rPr>
          <w:color w:val="000000"/>
          <w:szCs w:val="22"/>
        </w:rPr>
      </w:pPr>
    </w:p>
    <w:p w:rsidR="00197D65" w:rsidRPr="00197D65" w:rsidRDefault="00197D65" w:rsidP="00197D65">
      <w:pPr>
        <w:spacing w:after="10" w:line="252" w:lineRule="auto"/>
        <w:jc w:val="both"/>
        <w:rPr>
          <w:color w:val="000000"/>
          <w:szCs w:val="22"/>
        </w:rPr>
      </w:pPr>
    </w:p>
    <w:p w:rsidR="00197D65" w:rsidRPr="00197D65" w:rsidRDefault="00197D65" w:rsidP="00197D65">
      <w:pPr>
        <w:spacing w:after="5" w:line="249" w:lineRule="auto"/>
        <w:ind w:left="4248" w:firstLine="700"/>
        <w:jc w:val="right"/>
        <w:outlineLvl w:val="0"/>
        <w:rPr>
          <w:color w:val="000000"/>
          <w:sz w:val="24"/>
        </w:rPr>
      </w:pPr>
      <w:r w:rsidRPr="00197D65">
        <w:rPr>
          <w:color w:val="000000"/>
          <w:sz w:val="24"/>
        </w:rPr>
        <w:lastRenderedPageBreak/>
        <w:t xml:space="preserve">Приложение  № 3 к решению №2 </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             39 сессии Совета депутатов </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                     Медведского сельсовета</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                    Черепановского района </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Новосибирской области </w:t>
      </w:r>
    </w:p>
    <w:p w:rsidR="00197D65" w:rsidRPr="00197D65" w:rsidRDefault="00197D65" w:rsidP="00197D65">
      <w:pPr>
        <w:spacing w:after="5" w:line="249" w:lineRule="auto"/>
        <w:ind w:left="4248" w:firstLine="708"/>
        <w:jc w:val="right"/>
        <w:rPr>
          <w:color w:val="000000"/>
          <w:sz w:val="24"/>
        </w:rPr>
      </w:pPr>
      <w:r w:rsidRPr="00197D65">
        <w:rPr>
          <w:color w:val="000000"/>
          <w:sz w:val="24"/>
        </w:rPr>
        <w:t>от «26» декабря 2023г.</w:t>
      </w:r>
    </w:p>
    <w:p w:rsidR="00197D65" w:rsidRPr="00197D65" w:rsidRDefault="00197D65" w:rsidP="00197D65">
      <w:pPr>
        <w:spacing w:after="5" w:line="249" w:lineRule="auto"/>
        <w:ind w:left="4248" w:firstLine="708"/>
        <w:jc w:val="right"/>
        <w:rPr>
          <w:color w:val="000000"/>
          <w:sz w:val="24"/>
        </w:rPr>
      </w:pPr>
    </w:p>
    <w:tbl>
      <w:tblPr>
        <w:tblW w:w="11169" w:type="dxa"/>
        <w:tblLayout w:type="fixed"/>
        <w:tblLook w:val="04A0" w:firstRow="1" w:lastRow="0" w:firstColumn="1" w:lastColumn="0" w:noHBand="0" w:noVBand="1"/>
      </w:tblPr>
      <w:tblGrid>
        <w:gridCol w:w="2235"/>
        <w:gridCol w:w="992"/>
        <w:gridCol w:w="567"/>
        <w:gridCol w:w="142"/>
        <w:gridCol w:w="690"/>
        <w:gridCol w:w="18"/>
        <w:gridCol w:w="505"/>
        <w:gridCol w:w="1196"/>
        <w:gridCol w:w="400"/>
        <w:gridCol w:w="309"/>
        <w:gridCol w:w="351"/>
        <w:gridCol w:w="925"/>
        <w:gridCol w:w="639"/>
        <w:gridCol w:w="495"/>
        <w:gridCol w:w="625"/>
        <w:gridCol w:w="509"/>
        <w:gridCol w:w="493"/>
        <w:gridCol w:w="78"/>
      </w:tblGrid>
      <w:tr w:rsidR="00197D65" w:rsidRPr="00197D65" w:rsidTr="00197D65">
        <w:trPr>
          <w:gridAfter w:val="1"/>
          <w:wAfter w:w="78" w:type="dxa"/>
          <w:trHeight w:val="825"/>
        </w:trPr>
        <w:tc>
          <w:tcPr>
            <w:tcW w:w="11091" w:type="dxa"/>
            <w:gridSpan w:val="17"/>
            <w:tcBorders>
              <w:top w:val="nil"/>
              <w:left w:val="nil"/>
              <w:bottom w:val="nil"/>
              <w:right w:val="nil"/>
            </w:tcBorders>
            <w:shd w:val="clear" w:color="auto" w:fill="auto"/>
            <w:vAlign w:val="center"/>
            <w:hideMark/>
          </w:tcPr>
          <w:p w:rsidR="00197D65" w:rsidRPr="00197D65" w:rsidRDefault="00197D65" w:rsidP="00197D65">
            <w:pPr>
              <w:jc w:val="center"/>
              <w:rPr>
                <w:b/>
                <w:bCs/>
                <w:sz w:val="24"/>
              </w:rPr>
            </w:pPr>
            <w:r w:rsidRPr="00197D65">
              <w:rPr>
                <w:b/>
                <w:bCs/>
                <w:sz w:val="24"/>
              </w:rPr>
              <w:t xml:space="preserve">Распределение бюджетных ассигнований на исполнение публичных </w:t>
            </w:r>
          </w:p>
          <w:p w:rsidR="00197D65" w:rsidRPr="00197D65" w:rsidRDefault="00197D65" w:rsidP="00197D65">
            <w:pPr>
              <w:jc w:val="center"/>
              <w:rPr>
                <w:b/>
                <w:bCs/>
                <w:sz w:val="24"/>
              </w:rPr>
            </w:pPr>
            <w:r w:rsidRPr="00197D65">
              <w:rPr>
                <w:b/>
                <w:bCs/>
                <w:sz w:val="24"/>
              </w:rPr>
              <w:t xml:space="preserve">нормативных обязательств </w:t>
            </w:r>
            <w:r w:rsidRPr="00197D65">
              <w:rPr>
                <w:b/>
                <w:bCs/>
                <w:sz w:val="24"/>
              </w:rPr>
              <w:br/>
              <w:t>на 2023 год и плановый период 2024 и 2025 годов</w:t>
            </w:r>
          </w:p>
        </w:tc>
      </w:tr>
      <w:tr w:rsidR="00197D65" w:rsidRPr="00197D65" w:rsidTr="00197D65">
        <w:trPr>
          <w:trHeight w:val="315"/>
        </w:trPr>
        <w:tc>
          <w:tcPr>
            <w:tcW w:w="2235" w:type="dxa"/>
            <w:tcBorders>
              <w:top w:val="nil"/>
              <w:left w:val="nil"/>
              <w:bottom w:val="nil"/>
              <w:right w:val="nil"/>
            </w:tcBorders>
            <w:shd w:val="clear" w:color="auto" w:fill="auto"/>
            <w:noWrap/>
            <w:vAlign w:val="bottom"/>
            <w:hideMark/>
          </w:tcPr>
          <w:p w:rsidR="00197D65" w:rsidRPr="00197D65" w:rsidRDefault="00197D65" w:rsidP="00197D65">
            <w:pPr>
              <w:jc w:val="center"/>
              <w:rPr>
                <w:b/>
                <w:bCs/>
                <w:sz w:val="20"/>
                <w:szCs w:val="20"/>
              </w:rPr>
            </w:pPr>
          </w:p>
        </w:tc>
        <w:tc>
          <w:tcPr>
            <w:tcW w:w="1701" w:type="dxa"/>
            <w:gridSpan w:val="3"/>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690" w:type="dxa"/>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523" w:type="dxa"/>
            <w:gridSpan w:val="2"/>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1596" w:type="dxa"/>
            <w:gridSpan w:val="2"/>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660" w:type="dxa"/>
            <w:gridSpan w:val="2"/>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1564" w:type="dxa"/>
            <w:gridSpan w:val="2"/>
            <w:tcBorders>
              <w:top w:val="nil"/>
              <w:left w:val="nil"/>
              <w:bottom w:val="nil"/>
              <w:right w:val="nil"/>
            </w:tcBorders>
            <w:shd w:val="clear" w:color="auto" w:fill="auto"/>
            <w:noWrap/>
            <w:vAlign w:val="bottom"/>
            <w:hideMark/>
          </w:tcPr>
          <w:p w:rsidR="00197D65" w:rsidRPr="00197D65" w:rsidRDefault="00197D65" w:rsidP="00197D65">
            <w:pPr>
              <w:jc w:val="center"/>
              <w:rPr>
                <w:sz w:val="20"/>
                <w:szCs w:val="20"/>
              </w:rPr>
            </w:pPr>
          </w:p>
        </w:tc>
        <w:tc>
          <w:tcPr>
            <w:tcW w:w="1120" w:type="dxa"/>
            <w:gridSpan w:val="2"/>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1080" w:type="dxa"/>
            <w:gridSpan w:val="3"/>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r>
      <w:tr w:rsidR="00197D65" w:rsidRPr="00197D65" w:rsidTr="00197D65">
        <w:trPr>
          <w:trHeight w:val="315"/>
        </w:trPr>
        <w:tc>
          <w:tcPr>
            <w:tcW w:w="2235" w:type="dxa"/>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1701" w:type="dxa"/>
            <w:gridSpan w:val="3"/>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690" w:type="dxa"/>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523" w:type="dxa"/>
            <w:gridSpan w:val="2"/>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1596" w:type="dxa"/>
            <w:gridSpan w:val="2"/>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660" w:type="dxa"/>
            <w:gridSpan w:val="2"/>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1564" w:type="dxa"/>
            <w:gridSpan w:val="2"/>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1120" w:type="dxa"/>
            <w:gridSpan w:val="2"/>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c>
          <w:tcPr>
            <w:tcW w:w="1080" w:type="dxa"/>
            <w:gridSpan w:val="3"/>
            <w:tcBorders>
              <w:top w:val="nil"/>
              <w:left w:val="nil"/>
              <w:bottom w:val="nil"/>
              <w:right w:val="nil"/>
            </w:tcBorders>
            <w:shd w:val="clear" w:color="auto" w:fill="auto"/>
            <w:noWrap/>
            <w:vAlign w:val="bottom"/>
            <w:hideMark/>
          </w:tcPr>
          <w:p w:rsidR="00197D65" w:rsidRPr="00197D65" w:rsidRDefault="00197D65" w:rsidP="00197D65">
            <w:pPr>
              <w:rPr>
                <w:sz w:val="20"/>
                <w:szCs w:val="20"/>
              </w:rPr>
            </w:pPr>
          </w:p>
        </w:tc>
      </w:tr>
      <w:tr w:rsidR="00197D65" w:rsidRPr="00197D65" w:rsidTr="00197D65">
        <w:trPr>
          <w:gridAfter w:val="2"/>
          <w:wAfter w:w="571" w:type="dxa"/>
          <w:trHeight w:val="450"/>
        </w:trPr>
        <w:tc>
          <w:tcPr>
            <w:tcW w:w="22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 xml:space="preserve">Наименование </w:t>
            </w:r>
          </w:p>
        </w:tc>
        <w:tc>
          <w:tcPr>
            <w:tcW w:w="4819" w:type="dxa"/>
            <w:gridSpan w:val="9"/>
            <w:tcBorders>
              <w:top w:val="single" w:sz="4" w:space="0" w:color="auto"/>
              <w:left w:val="nil"/>
              <w:bottom w:val="single" w:sz="4" w:space="0" w:color="auto"/>
              <w:right w:val="single" w:sz="4" w:space="0" w:color="000000"/>
            </w:tcBorders>
            <w:shd w:val="clear" w:color="auto" w:fill="auto"/>
            <w:noWrap/>
            <w:vAlign w:val="center"/>
            <w:hideMark/>
          </w:tcPr>
          <w:p w:rsidR="00197D65" w:rsidRPr="00197D65" w:rsidRDefault="00197D65" w:rsidP="00197D65">
            <w:pPr>
              <w:jc w:val="center"/>
              <w:rPr>
                <w:sz w:val="24"/>
              </w:rPr>
            </w:pPr>
            <w:r w:rsidRPr="00197D65">
              <w:rPr>
                <w:sz w:val="24"/>
              </w:rPr>
              <w:t>Код бюджетной классификации</w:t>
            </w:r>
          </w:p>
        </w:tc>
        <w:tc>
          <w:tcPr>
            <w:tcW w:w="3544" w:type="dxa"/>
            <w:gridSpan w:val="6"/>
            <w:tcBorders>
              <w:top w:val="single" w:sz="4" w:space="0" w:color="auto"/>
              <w:left w:val="nil"/>
              <w:bottom w:val="single" w:sz="4" w:space="0" w:color="auto"/>
              <w:right w:val="single" w:sz="4" w:space="0" w:color="000000"/>
            </w:tcBorders>
            <w:shd w:val="clear" w:color="auto" w:fill="auto"/>
            <w:vAlign w:val="center"/>
            <w:hideMark/>
          </w:tcPr>
          <w:p w:rsidR="00197D65" w:rsidRPr="00197D65" w:rsidRDefault="00197D65" w:rsidP="00197D65">
            <w:pPr>
              <w:jc w:val="center"/>
              <w:rPr>
                <w:sz w:val="24"/>
              </w:rPr>
            </w:pPr>
            <w:r w:rsidRPr="00197D65">
              <w:rPr>
                <w:sz w:val="24"/>
              </w:rPr>
              <w:t>Сумма (в рублях)</w:t>
            </w:r>
          </w:p>
        </w:tc>
      </w:tr>
      <w:tr w:rsidR="00197D65" w:rsidRPr="00197D65" w:rsidTr="00197D65">
        <w:trPr>
          <w:gridAfter w:val="2"/>
          <w:wAfter w:w="571" w:type="dxa"/>
          <w:trHeight w:val="450"/>
        </w:trPr>
        <w:tc>
          <w:tcPr>
            <w:tcW w:w="2235" w:type="dxa"/>
            <w:vMerge/>
            <w:tcBorders>
              <w:top w:val="single" w:sz="4" w:space="0" w:color="auto"/>
              <w:left w:val="single" w:sz="4" w:space="0" w:color="auto"/>
              <w:bottom w:val="single" w:sz="4" w:space="0" w:color="000000"/>
              <w:right w:val="single" w:sz="4" w:space="0" w:color="auto"/>
            </w:tcBorders>
            <w:vAlign w:val="center"/>
            <w:hideMark/>
          </w:tcPr>
          <w:p w:rsidR="00197D65" w:rsidRPr="00197D65" w:rsidRDefault="00197D65" w:rsidP="00197D65">
            <w:pPr>
              <w:rPr>
                <w:sz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ГРБС</w:t>
            </w:r>
          </w:p>
        </w:tc>
        <w:tc>
          <w:tcPr>
            <w:tcW w:w="567"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РЗ</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ПР</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ЦСР</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ВР</w:t>
            </w:r>
          </w:p>
        </w:tc>
        <w:tc>
          <w:tcPr>
            <w:tcW w:w="1276" w:type="dxa"/>
            <w:gridSpan w:val="2"/>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sz w:val="24"/>
              </w:rPr>
            </w:pPr>
            <w:r w:rsidRPr="00197D65">
              <w:rPr>
                <w:sz w:val="24"/>
              </w:rPr>
              <w:t>2023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sz w:val="24"/>
              </w:rPr>
            </w:pPr>
            <w:r w:rsidRPr="00197D65">
              <w:rPr>
                <w:sz w:val="24"/>
              </w:rPr>
              <w:t>2024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sz w:val="24"/>
              </w:rPr>
            </w:pPr>
            <w:r w:rsidRPr="00197D65">
              <w:rPr>
                <w:sz w:val="24"/>
              </w:rPr>
              <w:t>2025 год</w:t>
            </w:r>
          </w:p>
        </w:tc>
      </w:tr>
      <w:tr w:rsidR="00197D65" w:rsidRPr="00197D65" w:rsidTr="00197D65">
        <w:trPr>
          <w:gridAfter w:val="2"/>
          <w:wAfter w:w="571" w:type="dxa"/>
          <w:trHeight w:val="1260"/>
        </w:trPr>
        <w:tc>
          <w:tcPr>
            <w:tcW w:w="2235" w:type="dxa"/>
            <w:tcBorders>
              <w:top w:val="nil"/>
              <w:left w:val="single" w:sz="4" w:space="0" w:color="000000"/>
              <w:bottom w:val="single" w:sz="4" w:space="0" w:color="000000"/>
              <w:right w:val="single" w:sz="4" w:space="0" w:color="000000"/>
            </w:tcBorders>
            <w:shd w:val="clear" w:color="auto" w:fill="auto"/>
            <w:vAlign w:val="center"/>
            <w:hideMark/>
          </w:tcPr>
          <w:p w:rsidR="00197D65" w:rsidRPr="00197D65" w:rsidRDefault="00197D65" w:rsidP="00197D65">
            <w:pPr>
              <w:rPr>
                <w:color w:val="000000"/>
                <w:sz w:val="24"/>
              </w:rPr>
            </w:pPr>
            <w:r w:rsidRPr="00197D65">
              <w:rPr>
                <w:color w:val="000000"/>
                <w:sz w:val="24"/>
              </w:rPr>
              <w:t xml:space="preserve">Доплаты к пенсиям муниципальных служащих </w:t>
            </w:r>
          </w:p>
        </w:tc>
        <w:tc>
          <w:tcPr>
            <w:tcW w:w="992" w:type="dxa"/>
            <w:tcBorders>
              <w:top w:val="nil"/>
              <w:left w:val="nil"/>
              <w:bottom w:val="single" w:sz="4" w:space="0" w:color="000000"/>
              <w:right w:val="single" w:sz="4" w:space="0" w:color="000000"/>
            </w:tcBorders>
            <w:shd w:val="clear" w:color="auto" w:fill="auto"/>
            <w:vAlign w:val="center"/>
            <w:hideMark/>
          </w:tcPr>
          <w:p w:rsidR="00197D65" w:rsidRPr="00197D65" w:rsidRDefault="00197D65" w:rsidP="00197D65">
            <w:pPr>
              <w:jc w:val="center"/>
              <w:rPr>
                <w:color w:val="000000"/>
                <w:sz w:val="24"/>
              </w:rPr>
            </w:pPr>
            <w:r w:rsidRPr="00197D65">
              <w:rPr>
                <w:color w:val="000000"/>
                <w:sz w:val="24"/>
              </w:rPr>
              <w:t>555</w:t>
            </w:r>
          </w:p>
        </w:tc>
        <w:tc>
          <w:tcPr>
            <w:tcW w:w="567" w:type="dxa"/>
            <w:tcBorders>
              <w:top w:val="nil"/>
              <w:left w:val="nil"/>
              <w:bottom w:val="single" w:sz="4" w:space="0" w:color="000000"/>
              <w:right w:val="single" w:sz="4" w:space="0" w:color="000000"/>
            </w:tcBorders>
            <w:shd w:val="clear" w:color="auto" w:fill="auto"/>
            <w:vAlign w:val="center"/>
            <w:hideMark/>
          </w:tcPr>
          <w:p w:rsidR="00197D65" w:rsidRPr="00197D65" w:rsidRDefault="00197D65" w:rsidP="00197D65">
            <w:pPr>
              <w:jc w:val="center"/>
              <w:rPr>
                <w:color w:val="000000"/>
                <w:sz w:val="24"/>
              </w:rPr>
            </w:pPr>
            <w:r w:rsidRPr="00197D65">
              <w:rPr>
                <w:color w:val="000000"/>
                <w:sz w:val="24"/>
              </w:rPr>
              <w:t>10</w:t>
            </w:r>
          </w:p>
        </w:tc>
        <w:tc>
          <w:tcPr>
            <w:tcW w:w="850" w:type="dxa"/>
            <w:gridSpan w:val="3"/>
            <w:tcBorders>
              <w:top w:val="nil"/>
              <w:left w:val="nil"/>
              <w:bottom w:val="single" w:sz="4" w:space="0" w:color="000000"/>
              <w:right w:val="single" w:sz="4" w:space="0" w:color="000000"/>
            </w:tcBorders>
            <w:shd w:val="clear" w:color="auto" w:fill="auto"/>
            <w:vAlign w:val="center"/>
            <w:hideMark/>
          </w:tcPr>
          <w:p w:rsidR="00197D65" w:rsidRPr="00197D65" w:rsidRDefault="00197D65" w:rsidP="00197D65">
            <w:pPr>
              <w:jc w:val="center"/>
              <w:rPr>
                <w:color w:val="000000"/>
                <w:sz w:val="24"/>
              </w:rPr>
            </w:pPr>
            <w:r w:rsidRPr="00197D65">
              <w:rPr>
                <w:color w:val="000000"/>
                <w:sz w:val="24"/>
              </w:rPr>
              <w:t>01</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197D65" w:rsidRPr="00197D65" w:rsidRDefault="00197D65" w:rsidP="00197D65">
            <w:pPr>
              <w:jc w:val="center"/>
              <w:rPr>
                <w:color w:val="000000"/>
                <w:sz w:val="24"/>
              </w:rPr>
            </w:pPr>
            <w:r w:rsidRPr="00197D65">
              <w:rPr>
                <w:color w:val="000000"/>
                <w:sz w:val="24"/>
              </w:rPr>
              <w:t>95.0.00.12110</w:t>
            </w:r>
          </w:p>
        </w:tc>
        <w:tc>
          <w:tcPr>
            <w:tcW w:w="709" w:type="dxa"/>
            <w:gridSpan w:val="2"/>
            <w:tcBorders>
              <w:top w:val="nil"/>
              <w:left w:val="nil"/>
              <w:bottom w:val="single" w:sz="4" w:space="0" w:color="000000"/>
              <w:right w:val="single" w:sz="4" w:space="0" w:color="000000"/>
            </w:tcBorders>
            <w:shd w:val="clear" w:color="auto" w:fill="auto"/>
            <w:vAlign w:val="center"/>
            <w:hideMark/>
          </w:tcPr>
          <w:p w:rsidR="00197D65" w:rsidRPr="00197D65" w:rsidRDefault="00197D65" w:rsidP="00197D65">
            <w:pPr>
              <w:jc w:val="center"/>
              <w:rPr>
                <w:color w:val="000000"/>
                <w:sz w:val="24"/>
              </w:rPr>
            </w:pPr>
            <w:r w:rsidRPr="00197D65">
              <w:rPr>
                <w:color w:val="000000"/>
                <w:sz w:val="24"/>
              </w:rPr>
              <w:t>312</w:t>
            </w:r>
          </w:p>
        </w:tc>
        <w:tc>
          <w:tcPr>
            <w:tcW w:w="1276" w:type="dxa"/>
            <w:gridSpan w:val="2"/>
            <w:tcBorders>
              <w:top w:val="nil"/>
              <w:left w:val="nil"/>
              <w:bottom w:val="single" w:sz="4" w:space="0" w:color="auto"/>
              <w:right w:val="nil"/>
            </w:tcBorders>
            <w:shd w:val="clear" w:color="auto" w:fill="auto"/>
            <w:noWrap/>
            <w:vAlign w:val="bottom"/>
            <w:hideMark/>
          </w:tcPr>
          <w:p w:rsidR="00197D65" w:rsidRPr="00197D65" w:rsidRDefault="00197D65" w:rsidP="00197D65">
            <w:pPr>
              <w:jc w:val="right"/>
              <w:rPr>
                <w:sz w:val="24"/>
                <w:lang w:val="en-US"/>
              </w:rPr>
            </w:pPr>
            <w:r w:rsidRPr="00197D65">
              <w:rPr>
                <w:sz w:val="24"/>
                <w:lang w:val="en-US"/>
              </w:rPr>
              <w:t>227019</w:t>
            </w:r>
            <w:r w:rsidRPr="00197D65">
              <w:rPr>
                <w:sz w:val="24"/>
              </w:rPr>
              <w:t>,</w:t>
            </w:r>
            <w:r w:rsidRPr="00197D65">
              <w:rPr>
                <w:sz w:val="24"/>
                <w:lang w:val="en-US"/>
              </w:rPr>
              <w:t>84</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97D65" w:rsidRPr="00197D65" w:rsidRDefault="00197D65" w:rsidP="00197D65">
            <w:pPr>
              <w:jc w:val="right"/>
              <w:rPr>
                <w:sz w:val="24"/>
              </w:rPr>
            </w:pPr>
            <w:r w:rsidRPr="00197D65">
              <w:rPr>
                <w:sz w:val="24"/>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D65" w:rsidRPr="00197D65" w:rsidRDefault="00197D65" w:rsidP="00197D65">
            <w:pPr>
              <w:jc w:val="right"/>
              <w:rPr>
                <w:sz w:val="24"/>
              </w:rPr>
            </w:pPr>
            <w:r w:rsidRPr="00197D65">
              <w:rPr>
                <w:sz w:val="24"/>
              </w:rPr>
              <w:t>0,00</w:t>
            </w:r>
          </w:p>
        </w:tc>
      </w:tr>
      <w:tr w:rsidR="00197D65" w:rsidRPr="00197D65" w:rsidTr="00197D65">
        <w:trPr>
          <w:gridAfter w:val="2"/>
          <w:wAfter w:w="571" w:type="dxa"/>
          <w:trHeight w:val="435"/>
        </w:trPr>
        <w:tc>
          <w:tcPr>
            <w:tcW w:w="2235" w:type="dxa"/>
            <w:tcBorders>
              <w:top w:val="nil"/>
              <w:left w:val="single" w:sz="4" w:space="0" w:color="auto"/>
              <w:bottom w:val="single" w:sz="4" w:space="0" w:color="auto"/>
              <w:right w:val="single" w:sz="4" w:space="0" w:color="auto"/>
            </w:tcBorders>
            <w:shd w:val="clear" w:color="auto" w:fill="auto"/>
            <w:noWrap/>
            <w:vAlign w:val="bottom"/>
            <w:hideMark/>
          </w:tcPr>
          <w:p w:rsidR="00197D65" w:rsidRPr="00197D65" w:rsidRDefault="00197D65" w:rsidP="00197D65">
            <w:pPr>
              <w:rPr>
                <w:b/>
                <w:bCs/>
                <w:sz w:val="24"/>
              </w:rPr>
            </w:pPr>
            <w:r w:rsidRPr="00197D65">
              <w:rPr>
                <w:b/>
                <w:bCs/>
                <w:sz w:val="24"/>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197D65" w:rsidRPr="00197D65" w:rsidRDefault="00197D65" w:rsidP="00197D65">
            <w:pPr>
              <w:rPr>
                <w:b/>
                <w:bCs/>
                <w:sz w:val="24"/>
              </w:rPr>
            </w:pPr>
            <w:r w:rsidRPr="00197D65">
              <w:rPr>
                <w:b/>
                <w:bCs/>
                <w:sz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197D65" w:rsidRPr="00197D65" w:rsidRDefault="00197D65" w:rsidP="00197D65">
            <w:pPr>
              <w:rPr>
                <w:b/>
                <w:bCs/>
                <w:sz w:val="24"/>
              </w:rPr>
            </w:pPr>
            <w:r w:rsidRPr="00197D65">
              <w:rPr>
                <w:b/>
                <w:bCs/>
                <w:sz w:val="24"/>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97D65" w:rsidRPr="00197D65" w:rsidRDefault="00197D65" w:rsidP="00197D65">
            <w:pPr>
              <w:rPr>
                <w:b/>
                <w:bCs/>
                <w:sz w:val="24"/>
              </w:rPr>
            </w:pPr>
            <w:r w:rsidRPr="00197D65">
              <w:rPr>
                <w:b/>
                <w:bCs/>
                <w:sz w:val="24"/>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197D65" w:rsidRPr="00197D65" w:rsidRDefault="00197D65" w:rsidP="00197D65">
            <w:pPr>
              <w:rPr>
                <w:b/>
                <w:bCs/>
                <w:sz w:val="24"/>
              </w:rPr>
            </w:pPr>
            <w:r w:rsidRPr="00197D65">
              <w:rPr>
                <w:b/>
                <w:bCs/>
                <w:sz w:val="24"/>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D65" w:rsidRPr="00197D65" w:rsidRDefault="00197D65" w:rsidP="00197D65">
            <w:pPr>
              <w:rPr>
                <w:b/>
                <w:bCs/>
                <w:sz w:val="24"/>
              </w:rPr>
            </w:pPr>
            <w:r w:rsidRPr="00197D65">
              <w:rPr>
                <w:b/>
                <w:bCs/>
                <w:sz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97D65" w:rsidRPr="00197D65" w:rsidRDefault="00197D65" w:rsidP="00197D65">
            <w:pPr>
              <w:jc w:val="right"/>
              <w:rPr>
                <w:b/>
                <w:bCs/>
                <w:sz w:val="24"/>
                <w:lang w:val="en-US"/>
              </w:rPr>
            </w:pPr>
            <w:r w:rsidRPr="00197D65">
              <w:rPr>
                <w:b/>
                <w:bCs/>
                <w:sz w:val="24"/>
                <w:lang w:val="en-US"/>
              </w:rPr>
              <w:t>227019</w:t>
            </w:r>
            <w:r w:rsidRPr="00197D65">
              <w:rPr>
                <w:b/>
                <w:bCs/>
                <w:sz w:val="24"/>
              </w:rPr>
              <w:t>,</w:t>
            </w:r>
            <w:r w:rsidRPr="00197D65">
              <w:rPr>
                <w:b/>
                <w:bCs/>
                <w:sz w:val="24"/>
                <w:lang w:val="en-US"/>
              </w:rPr>
              <w:t>84</w:t>
            </w:r>
          </w:p>
        </w:tc>
        <w:tc>
          <w:tcPr>
            <w:tcW w:w="1134" w:type="dxa"/>
            <w:gridSpan w:val="2"/>
            <w:tcBorders>
              <w:top w:val="nil"/>
              <w:left w:val="nil"/>
              <w:bottom w:val="single" w:sz="4" w:space="0" w:color="auto"/>
              <w:right w:val="nil"/>
            </w:tcBorders>
            <w:shd w:val="clear" w:color="auto" w:fill="auto"/>
            <w:noWrap/>
            <w:vAlign w:val="bottom"/>
            <w:hideMark/>
          </w:tcPr>
          <w:p w:rsidR="00197D65" w:rsidRPr="00197D65" w:rsidRDefault="00197D65" w:rsidP="00197D65">
            <w:pPr>
              <w:jc w:val="right"/>
              <w:rPr>
                <w:b/>
                <w:bCs/>
                <w:sz w:val="24"/>
              </w:rPr>
            </w:pPr>
            <w:r w:rsidRPr="00197D65">
              <w:rPr>
                <w:b/>
                <w:bCs/>
                <w:sz w:val="24"/>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97D65" w:rsidRPr="00197D65" w:rsidRDefault="00197D65" w:rsidP="00197D65">
            <w:pPr>
              <w:jc w:val="right"/>
              <w:rPr>
                <w:b/>
                <w:bCs/>
                <w:sz w:val="24"/>
              </w:rPr>
            </w:pPr>
            <w:r w:rsidRPr="00197D65">
              <w:rPr>
                <w:b/>
                <w:bCs/>
                <w:sz w:val="24"/>
              </w:rPr>
              <w:t>0,00</w:t>
            </w:r>
          </w:p>
        </w:tc>
      </w:tr>
    </w:tbl>
    <w:p w:rsidR="00197D65" w:rsidRPr="00197D65" w:rsidRDefault="00197D65" w:rsidP="00197D65">
      <w:pPr>
        <w:spacing w:after="5" w:line="249" w:lineRule="auto"/>
        <w:ind w:left="4248" w:firstLine="700"/>
        <w:jc w:val="right"/>
        <w:outlineLvl w:val="0"/>
        <w:rPr>
          <w:color w:val="000000"/>
          <w:szCs w:val="28"/>
        </w:rPr>
      </w:pPr>
    </w:p>
    <w:p w:rsidR="00197D65" w:rsidRDefault="00197D65" w:rsidP="00197D65">
      <w:pPr>
        <w:spacing w:after="5" w:line="249" w:lineRule="auto"/>
        <w:outlineLvl w:val="0"/>
        <w:rPr>
          <w:color w:val="000000"/>
          <w:szCs w:val="28"/>
        </w:rPr>
      </w:pPr>
    </w:p>
    <w:p w:rsidR="00C605EB" w:rsidRDefault="00C605EB" w:rsidP="00197D65">
      <w:pPr>
        <w:spacing w:after="5" w:line="249" w:lineRule="auto"/>
        <w:outlineLvl w:val="0"/>
        <w:rPr>
          <w:color w:val="000000"/>
          <w:szCs w:val="28"/>
        </w:rPr>
      </w:pPr>
    </w:p>
    <w:p w:rsidR="00C605EB" w:rsidRDefault="00C605EB" w:rsidP="00197D65">
      <w:pPr>
        <w:spacing w:after="5" w:line="249" w:lineRule="auto"/>
        <w:outlineLvl w:val="0"/>
        <w:rPr>
          <w:color w:val="000000"/>
          <w:szCs w:val="28"/>
        </w:rPr>
      </w:pPr>
    </w:p>
    <w:p w:rsidR="00C605EB" w:rsidRDefault="00C605EB" w:rsidP="00197D65">
      <w:pPr>
        <w:spacing w:after="5" w:line="249" w:lineRule="auto"/>
        <w:outlineLvl w:val="0"/>
        <w:rPr>
          <w:color w:val="000000"/>
          <w:szCs w:val="28"/>
        </w:rPr>
      </w:pPr>
    </w:p>
    <w:p w:rsidR="00C605EB" w:rsidRDefault="00C605EB" w:rsidP="00197D65">
      <w:pPr>
        <w:spacing w:after="5" w:line="249" w:lineRule="auto"/>
        <w:outlineLvl w:val="0"/>
        <w:rPr>
          <w:color w:val="000000"/>
          <w:szCs w:val="28"/>
        </w:rPr>
      </w:pPr>
    </w:p>
    <w:p w:rsidR="00C605EB" w:rsidRDefault="00C605EB" w:rsidP="00197D65">
      <w:pPr>
        <w:spacing w:after="5" w:line="249" w:lineRule="auto"/>
        <w:outlineLvl w:val="0"/>
        <w:rPr>
          <w:color w:val="000000"/>
          <w:szCs w:val="28"/>
        </w:rPr>
      </w:pPr>
    </w:p>
    <w:p w:rsidR="00C605EB" w:rsidRDefault="00C605EB" w:rsidP="00197D65">
      <w:pPr>
        <w:spacing w:after="5" w:line="249" w:lineRule="auto"/>
        <w:outlineLvl w:val="0"/>
        <w:rPr>
          <w:color w:val="000000"/>
          <w:szCs w:val="28"/>
        </w:rPr>
      </w:pPr>
    </w:p>
    <w:p w:rsidR="00C605EB" w:rsidRDefault="00C605EB" w:rsidP="00197D65">
      <w:pPr>
        <w:spacing w:after="5" w:line="249" w:lineRule="auto"/>
        <w:outlineLvl w:val="0"/>
        <w:rPr>
          <w:color w:val="000000"/>
          <w:szCs w:val="28"/>
        </w:rPr>
      </w:pPr>
    </w:p>
    <w:p w:rsidR="00C605EB" w:rsidRPr="00197D65" w:rsidRDefault="00C605EB" w:rsidP="00197D65">
      <w:pPr>
        <w:spacing w:after="5" w:line="249" w:lineRule="auto"/>
        <w:outlineLvl w:val="0"/>
        <w:rPr>
          <w:color w:val="000000"/>
          <w:szCs w:val="28"/>
        </w:rPr>
      </w:pPr>
    </w:p>
    <w:p w:rsidR="00197D65" w:rsidRPr="00197D65" w:rsidRDefault="00197D65" w:rsidP="00197D65">
      <w:pPr>
        <w:spacing w:after="5" w:line="249" w:lineRule="auto"/>
        <w:ind w:left="4248" w:firstLine="700"/>
        <w:jc w:val="right"/>
        <w:outlineLvl w:val="0"/>
        <w:rPr>
          <w:color w:val="000000"/>
          <w:sz w:val="24"/>
        </w:rPr>
      </w:pPr>
      <w:r w:rsidRPr="00197D65">
        <w:rPr>
          <w:color w:val="000000"/>
          <w:sz w:val="24"/>
        </w:rPr>
        <w:t>Приложение № 4 к решению №2</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             39сессии Совета депутатов </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                     Медведского сельсовета</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                    Черепановского района </w:t>
      </w:r>
    </w:p>
    <w:p w:rsidR="00197D65" w:rsidRPr="00197D65" w:rsidRDefault="00197D65" w:rsidP="00197D65">
      <w:pPr>
        <w:spacing w:after="5" w:line="249" w:lineRule="auto"/>
        <w:ind w:left="4248" w:firstLine="708"/>
        <w:jc w:val="right"/>
        <w:rPr>
          <w:color w:val="000000"/>
          <w:sz w:val="24"/>
        </w:rPr>
      </w:pPr>
      <w:r w:rsidRPr="00197D65">
        <w:rPr>
          <w:color w:val="000000"/>
          <w:sz w:val="24"/>
        </w:rPr>
        <w:t xml:space="preserve">Новосибирской области </w:t>
      </w:r>
    </w:p>
    <w:p w:rsidR="00197D65" w:rsidRPr="00197D65" w:rsidRDefault="00197D65" w:rsidP="00197D65">
      <w:pPr>
        <w:spacing w:after="5" w:line="249" w:lineRule="auto"/>
        <w:ind w:left="4248" w:firstLine="708"/>
        <w:jc w:val="right"/>
        <w:rPr>
          <w:color w:val="000000"/>
          <w:sz w:val="24"/>
        </w:rPr>
      </w:pPr>
      <w:r w:rsidRPr="00197D65">
        <w:rPr>
          <w:color w:val="000000"/>
          <w:sz w:val="24"/>
        </w:rPr>
        <w:t>от «26» декабря 2023г.</w:t>
      </w:r>
    </w:p>
    <w:p w:rsidR="00197D65" w:rsidRPr="00197D65" w:rsidRDefault="00197D65" w:rsidP="00197D65">
      <w:pPr>
        <w:spacing w:after="5" w:line="249" w:lineRule="auto"/>
        <w:ind w:left="4248" w:firstLine="708"/>
        <w:jc w:val="right"/>
        <w:rPr>
          <w:color w:val="000000"/>
          <w:sz w:val="24"/>
        </w:rPr>
      </w:pPr>
    </w:p>
    <w:p w:rsidR="00197D65" w:rsidRPr="00197D65" w:rsidRDefault="00197D65" w:rsidP="00197D65">
      <w:pPr>
        <w:spacing w:after="5" w:line="249" w:lineRule="auto"/>
        <w:ind w:left="4248" w:firstLine="708"/>
        <w:rPr>
          <w:color w:val="000000"/>
          <w:sz w:val="24"/>
        </w:rPr>
      </w:pPr>
    </w:p>
    <w:tbl>
      <w:tblPr>
        <w:tblW w:w="14283" w:type="dxa"/>
        <w:tblLayout w:type="fixed"/>
        <w:tblLook w:val="04A0" w:firstRow="1" w:lastRow="0" w:firstColumn="1" w:lastColumn="0" w:noHBand="0" w:noVBand="1"/>
      </w:tblPr>
      <w:tblGrid>
        <w:gridCol w:w="1668"/>
        <w:gridCol w:w="3118"/>
        <w:gridCol w:w="4678"/>
        <w:gridCol w:w="1559"/>
        <w:gridCol w:w="1701"/>
        <w:gridCol w:w="1559"/>
      </w:tblGrid>
      <w:tr w:rsidR="00197D65" w:rsidRPr="00197D65" w:rsidTr="00197D65">
        <w:trPr>
          <w:trHeight w:val="645"/>
        </w:trPr>
        <w:tc>
          <w:tcPr>
            <w:tcW w:w="14283" w:type="dxa"/>
            <w:gridSpan w:val="6"/>
            <w:tcBorders>
              <w:top w:val="nil"/>
              <w:left w:val="nil"/>
              <w:bottom w:val="nil"/>
              <w:right w:val="nil"/>
            </w:tcBorders>
            <w:shd w:val="clear" w:color="auto" w:fill="auto"/>
            <w:vAlign w:val="bottom"/>
            <w:hideMark/>
          </w:tcPr>
          <w:p w:rsidR="00197D65" w:rsidRPr="00197D65" w:rsidRDefault="00197D65" w:rsidP="00197D65">
            <w:pPr>
              <w:jc w:val="center"/>
              <w:rPr>
                <w:b/>
                <w:bCs/>
                <w:sz w:val="24"/>
              </w:rPr>
            </w:pPr>
            <w:r w:rsidRPr="00197D65">
              <w:rPr>
                <w:b/>
                <w:bCs/>
                <w:sz w:val="24"/>
              </w:rPr>
              <w:t>Источники финансирования дефицита бюджета Медведского сельсовета Черепановского района на 2023 год и плановый период 2024 и 2025 годов</w:t>
            </w:r>
          </w:p>
        </w:tc>
      </w:tr>
      <w:tr w:rsidR="00197D65" w:rsidRPr="00197D65" w:rsidTr="00197D65">
        <w:trPr>
          <w:trHeight w:val="375"/>
        </w:trPr>
        <w:tc>
          <w:tcPr>
            <w:tcW w:w="1668" w:type="dxa"/>
            <w:tcBorders>
              <w:top w:val="nil"/>
              <w:left w:val="nil"/>
              <w:bottom w:val="nil"/>
              <w:right w:val="nil"/>
            </w:tcBorders>
            <w:shd w:val="clear" w:color="auto" w:fill="auto"/>
            <w:noWrap/>
            <w:vAlign w:val="bottom"/>
            <w:hideMark/>
          </w:tcPr>
          <w:p w:rsidR="00197D65" w:rsidRPr="00197D65" w:rsidRDefault="00197D65" w:rsidP="00197D65">
            <w:pPr>
              <w:jc w:val="center"/>
              <w:rPr>
                <w:b/>
                <w:bCs/>
                <w:sz w:val="24"/>
              </w:rPr>
            </w:pPr>
          </w:p>
        </w:tc>
        <w:tc>
          <w:tcPr>
            <w:tcW w:w="3118" w:type="dxa"/>
            <w:tcBorders>
              <w:top w:val="nil"/>
              <w:left w:val="nil"/>
              <w:bottom w:val="nil"/>
              <w:right w:val="nil"/>
            </w:tcBorders>
            <w:shd w:val="clear" w:color="auto" w:fill="auto"/>
            <w:noWrap/>
            <w:vAlign w:val="bottom"/>
            <w:hideMark/>
          </w:tcPr>
          <w:p w:rsidR="00197D65" w:rsidRPr="00197D65" w:rsidRDefault="00197D65" w:rsidP="00197D65">
            <w:pPr>
              <w:rPr>
                <w:sz w:val="24"/>
              </w:rPr>
            </w:pPr>
          </w:p>
        </w:tc>
        <w:tc>
          <w:tcPr>
            <w:tcW w:w="4678" w:type="dxa"/>
            <w:tcBorders>
              <w:top w:val="nil"/>
              <w:left w:val="nil"/>
              <w:bottom w:val="nil"/>
              <w:right w:val="nil"/>
            </w:tcBorders>
            <w:shd w:val="clear" w:color="auto" w:fill="auto"/>
            <w:noWrap/>
            <w:vAlign w:val="bottom"/>
            <w:hideMark/>
          </w:tcPr>
          <w:p w:rsidR="00197D65" w:rsidRPr="00197D65" w:rsidRDefault="00197D65" w:rsidP="00197D65">
            <w:pPr>
              <w:rPr>
                <w:sz w:val="24"/>
              </w:rPr>
            </w:pPr>
          </w:p>
        </w:tc>
        <w:tc>
          <w:tcPr>
            <w:tcW w:w="1559" w:type="dxa"/>
            <w:tcBorders>
              <w:top w:val="nil"/>
              <w:left w:val="nil"/>
              <w:bottom w:val="nil"/>
              <w:right w:val="nil"/>
            </w:tcBorders>
            <w:shd w:val="clear" w:color="auto" w:fill="auto"/>
            <w:noWrap/>
            <w:vAlign w:val="bottom"/>
            <w:hideMark/>
          </w:tcPr>
          <w:p w:rsidR="00197D65" w:rsidRPr="00197D65" w:rsidRDefault="00197D65" w:rsidP="00197D65">
            <w:pPr>
              <w:rPr>
                <w:sz w:val="24"/>
              </w:rPr>
            </w:pPr>
          </w:p>
        </w:tc>
        <w:tc>
          <w:tcPr>
            <w:tcW w:w="1701" w:type="dxa"/>
            <w:tcBorders>
              <w:top w:val="nil"/>
              <w:left w:val="nil"/>
              <w:bottom w:val="nil"/>
              <w:right w:val="nil"/>
            </w:tcBorders>
            <w:shd w:val="clear" w:color="auto" w:fill="auto"/>
            <w:vAlign w:val="center"/>
            <w:hideMark/>
          </w:tcPr>
          <w:p w:rsidR="00197D65" w:rsidRPr="00197D65" w:rsidRDefault="00197D65" w:rsidP="00197D65">
            <w:pPr>
              <w:jc w:val="right"/>
              <w:rPr>
                <w:sz w:val="24"/>
              </w:rPr>
            </w:pPr>
          </w:p>
        </w:tc>
        <w:tc>
          <w:tcPr>
            <w:tcW w:w="1559" w:type="dxa"/>
            <w:tcBorders>
              <w:top w:val="nil"/>
              <w:left w:val="nil"/>
              <w:bottom w:val="nil"/>
              <w:right w:val="nil"/>
            </w:tcBorders>
            <w:shd w:val="clear" w:color="auto" w:fill="auto"/>
            <w:vAlign w:val="bottom"/>
            <w:hideMark/>
          </w:tcPr>
          <w:p w:rsidR="00197D65" w:rsidRPr="00197D65" w:rsidRDefault="00197D65" w:rsidP="00197D65">
            <w:pPr>
              <w:jc w:val="right"/>
              <w:rPr>
                <w:sz w:val="24"/>
              </w:rPr>
            </w:pPr>
            <w:r w:rsidRPr="00197D65">
              <w:rPr>
                <w:sz w:val="24"/>
              </w:rPr>
              <w:t>в рублях</w:t>
            </w:r>
          </w:p>
        </w:tc>
      </w:tr>
      <w:tr w:rsidR="00197D65" w:rsidRPr="00197D65" w:rsidTr="00197D65">
        <w:trPr>
          <w:trHeight w:val="135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jc w:val="center"/>
              <w:rPr>
                <w:sz w:val="24"/>
              </w:rPr>
            </w:pPr>
            <w:r w:rsidRPr="00197D65">
              <w:rPr>
                <w:sz w:val="24"/>
              </w:rPr>
              <w:t>Код главного администратора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sz w:val="24"/>
              </w:rPr>
            </w:pPr>
            <w:r w:rsidRPr="00197D65">
              <w:rPr>
                <w:sz w:val="24"/>
              </w:rPr>
              <w:t>Код бюджетной классификации источников финансирования дефицита бюджета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color w:val="000000"/>
                <w:sz w:val="24"/>
              </w:rPr>
            </w:pPr>
            <w:r w:rsidRPr="00197D65">
              <w:rPr>
                <w:color w:val="000000"/>
                <w:sz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color w:val="000000"/>
                <w:sz w:val="24"/>
              </w:rPr>
            </w:pPr>
            <w:r w:rsidRPr="00197D65">
              <w:rPr>
                <w:color w:val="000000"/>
                <w:sz w:val="24"/>
              </w:rPr>
              <w:t>2023 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color w:val="000000"/>
                <w:sz w:val="24"/>
              </w:rPr>
            </w:pPr>
            <w:r w:rsidRPr="00197D65">
              <w:rPr>
                <w:color w:val="000000"/>
                <w:sz w:val="24"/>
              </w:rPr>
              <w:t>2024 г.</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2025 г.</w:t>
            </w:r>
          </w:p>
        </w:tc>
      </w:tr>
      <w:tr w:rsidR="00197D65" w:rsidRPr="00197D65" w:rsidTr="00197D65">
        <w:trPr>
          <w:trHeight w:val="255"/>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197D65" w:rsidRPr="00197D65" w:rsidRDefault="00197D65" w:rsidP="00197D65">
            <w:pPr>
              <w:jc w:val="center"/>
              <w:rPr>
                <w:sz w:val="24"/>
              </w:rPr>
            </w:pPr>
            <w:r w:rsidRPr="00197D65">
              <w:rPr>
                <w:sz w:val="24"/>
              </w:rPr>
              <w:t>1</w:t>
            </w:r>
          </w:p>
        </w:tc>
        <w:tc>
          <w:tcPr>
            <w:tcW w:w="3118" w:type="dxa"/>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sz w:val="24"/>
              </w:rPr>
            </w:pPr>
            <w:r w:rsidRPr="00197D65">
              <w:rPr>
                <w:sz w:val="24"/>
              </w:rPr>
              <w:t>2</w:t>
            </w:r>
          </w:p>
        </w:tc>
        <w:tc>
          <w:tcPr>
            <w:tcW w:w="4678" w:type="dxa"/>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color w:val="000000"/>
                <w:sz w:val="24"/>
              </w:rPr>
            </w:pPr>
            <w:r w:rsidRPr="00197D65">
              <w:rPr>
                <w:color w:val="000000"/>
                <w:sz w:val="24"/>
              </w:rPr>
              <w:t>3</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4</w:t>
            </w:r>
          </w:p>
        </w:tc>
        <w:tc>
          <w:tcPr>
            <w:tcW w:w="1701"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6</w:t>
            </w:r>
          </w:p>
        </w:tc>
      </w:tr>
      <w:tr w:rsidR="00197D65" w:rsidRPr="00197D65" w:rsidTr="00197D65">
        <w:trPr>
          <w:trHeight w:val="48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bCs/>
                <w:sz w:val="24"/>
              </w:rPr>
            </w:pPr>
          </w:p>
        </w:tc>
        <w:tc>
          <w:tcPr>
            <w:tcW w:w="4678" w:type="dxa"/>
            <w:tcBorders>
              <w:top w:val="nil"/>
              <w:left w:val="nil"/>
              <w:bottom w:val="single" w:sz="4" w:space="0" w:color="auto"/>
              <w:right w:val="single" w:sz="4" w:space="0" w:color="auto"/>
            </w:tcBorders>
            <w:shd w:val="clear" w:color="auto" w:fill="auto"/>
            <w:hideMark/>
          </w:tcPr>
          <w:p w:rsidR="00197D65" w:rsidRPr="00197D65" w:rsidRDefault="00197D65" w:rsidP="00197D65">
            <w:pPr>
              <w:rPr>
                <w:bCs/>
                <w:sz w:val="24"/>
              </w:rPr>
            </w:pPr>
            <w:r w:rsidRPr="00197D65">
              <w:rPr>
                <w:bCs/>
                <w:sz w:val="24"/>
              </w:rPr>
              <w:t>Источники финансирования дефицита бюджета - всего</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iCs/>
                <w:sz w:val="24"/>
              </w:rPr>
              <w:t>1352762,10</w:t>
            </w:r>
          </w:p>
        </w:tc>
        <w:tc>
          <w:tcPr>
            <w:tcW w:w="1701"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0,00</w:t>
            </w:r>
          </w:p>
        </w:tc>
      </w:tr>
      <w:tr w:rsidR="00197D65" w:rsidRPr="00197D65" w:rsidTr="00197D65">
        <w:trPr>
          <w:trHeight w:val="48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Cs/>
                <w:sz w:val="24"/>
              </w:rPr>
            </w:pPr>
            <w:r w:rsidRPr="00197D65">
              <w:rPr>
                <w:bCs/>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bCs/>
                <w:sz w:val="24"/>
              </w:rPr>
            </w:pPr>
            <w:r w:rsidRPr="00197D65">
              <w:rPr>
                <w:bCs/>
                <w:sz w:val="24"/>
              </w:rPr>
              <w:t>01 00 00 00 00 0000 000</w:t>
            </w:r>
          </w:p>
        </w:tc>
        <w:tc>
          <w:tcPr>
            <w:tcW w:w="4678" w:type="dxa"/>
            <w:tcBorders>
              <w:top w:val="nil"/>
              <w:left w:val="nil"/>
              <w:bottom w:val="single" w:sz="4" w:space="0" w:color="auto"/>
              <w:right w:val="single" w:sz="4" w:space="0" w:color="auto"/>
            </w:tcBorders>
            <w:shd w:val="clear" w:color="auto" w:fill="auto"/>
            <w:hideMark/>
          </w:tcPr>
          <w:p w:rsidR="00197D65" w:rsidRPr="00197D65" w:rsidRDefault="00197D65" w:rsidP="00197D65">
            <w:pPr>
              <w:rPr>
                <w:bCs/>
                <w:color w:val="000000"/>
                <w:sz w:val="24"/>
              </w:rPr>
            </w:pPr>
            <w:r w:rsidRPr="00197D65">
              <w:rPr>
                <w:bCs/>
                <w:color w:val="000000"/>
                <w:sz w:val="24"/>
              </w:rPr>
              <w:t>источники внутреннего финансирования бюджета</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iCs/>
                <w:sz w:val="24"/>
              </w:rPr>
              <w:t>1352762,10</w:t>
            </w:r>
          </w:p>
        </w:tc>
        <w:tc>
          <w:tcPr>
            <w:tcW w:w="1701"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,00</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bCs/>
                <w:sz w:val="24"/>
              </w:rPr>
            </w:pPr>
            <w:r w:rsidRPr="00197D65">
              <w:rPr>
                <w:bCs/>
                <w:sz w:val="24"/>
              </w:rPr>
              <w:t>0,00</w:t>
            </w:r>
          </w:p>
        </w:tc>
      </w:tr>
      <w:tr w:rsidR="00197D65" w:rsidRPr="00197D65" w:rsidTr="00197D65">
        <w:trPr>
          <w:trHeight w:val="51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bCs/>
                <w:iCs/>
                <w:sz w:val="24"/>
              </w:rPr>
            </w:pPr>
            <w:r w:rsidRPr="00197D65">
              <w:rPr>
                <w:bCs/>
                <w:iCs/>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bCs/>
                <w:iCs/>
                <w:sz w:val="24"/>
              </w:rPr>
            </w:pPr>
            <w:r w:rsidRPr="00197D65">
              <w:rPr>
                <w:bCs/>
                <w:iCs/>
                <w:sz w:val="24"/>
              </w:rPr>
              <w:t>01 05 00 00 00 0000 000</w:t>
            </w:r>
          </w:p>
        </w:tc>
        <w:tc>
          <w:tcPr>
            <w:tcW w:w="4678" w:type="dxa"/>
            <w:tcBorders>
              <w:top w:val="nil"/>
              <w:left w:val="nil"/>
              <w:bottom w:val="single" w:sz="4" w:space="0" w:color="auto"/>
              <w:right w:val="single" w:sz="4" w:space="0" w:color="auto"/>
            </w:tcBorders>
            <w:shd w:val="clear" w:color="auto" w:fill="auto"/>
            <w:hideMark/>
          </w:tcPr>
          <w:p w:rsidR="00197D65" w:rsidRPr="00197D65" w:rsidRDefault="00197D65" w:rsidP="00197D65">
            <w:pPr>
              <w:rPr>
                <w:bCs/>
                <w:iCs/>
                <w:sz w:val="24"/>
              </w:rPr>
            </w:pPr>
            <w:r w:rsidRPr="00197D65">
              <w:rPr>
                <w:bCs/>
                <w:iCs/>
                <w:sz w:val="24"/>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bCs/>
                <w:iCs/>
                <w:sz w:val="24"/>
              </w:rPr>
            </w:pPr>
            <w:r w:rsidRPr="00197D65">
              <w:rPr>
                <w:bCs/>
                <w:iCs/>
                <w:sz w:val="24"/>
              </w:rPr>
              <w:t>1352762,10</w:t>
            </w:r>
          </w:p>
        </w:tc>
        <w:tc>
          <w:tcPr>
            <w:tcW w:w="1701"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bCs/>
                <w:iCs/>
                <w:sz w:val="24"/>
              </w:rPr>
            </w:pPr>
            <w:r w:rsidRPr="00197D65">
              <w:rPr>
                <w:bCs/>
                <w:iCs/>
                <w:sz w:val="24"/>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bCs/>
                <w:iCs/>
                <w:sz w:val="24"/>
              </w:rPr>
            </w:pPr>
            <w:r w:rsidRPr="00197D65">
              <w:rPr>
                <w:bCs/>
                <w:iCs/>
                <w:sz w:val="24"/>
              </w:rPr>
              <w:t>0,00</w:t>
            </w:r>
          </w:p>
        </w:tc>
      </w:tr>
      <w:tr w:rsidR="00197D65" w:rsidRPr="00197D65" w:rsidTr="00197D65">
        <w:trPr>
          <w:trHeight w:val="48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iCs/>
                <w:sz w:val="24"/>
              </w:rPr>
            </w:pPr>
            <w:r w:rsidRPr="00197D65">
              <w:rPr>
                <w:iCs/>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iCs/>
                <w:sz w:val="24"/>
              </w:rPr>
            </w:pPr>
            <w:r w:rsidRPr="00197D65">
              <w:rPr>
                <w:iCs/>
                <w:sz w:val="24"/>
              </w:rPr>
              <w:t>01 05 00 00 00 0000 500</w:t>
            </w:r>
          </w:p>
        </w:tc>
        <w:tc>
          <w:tcPr>
            <w:tcW w:w="4678" w:type="dxa"/>
            <w:tcBorders>
              <w:top w:val="nil"/>
              <w:left w:val="nil"/>
              <w:bottom w:val="single" w:sz="4" w:space="0" w:color="auto"/>
              <w:right w:val="single" w:sz="4" w:space="0" w:color="auto"/>
            </w:tcBorders>
            <w:shd w:val="clear" w:color="auto" w:fill="auto"/>
            <w:hideMark/>
          </w:tcPr>
          <w:p w:rsidR="00197D65" w:rsidRPr="00197D65" w:rsidRDefault="00197D65" w:rsidP="00197D65">
            <w:pPr>
              <w:rPr>
                <w:iCs/>
                <w:sz w:val="24"/>
              </w:rPr>
            </w:pPr>
            <w:r w:rsidRPr="00197D65">
              <w:rPr>
                <w:iCs/>
                <w:sz w:val="24"/>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iCs/>
                <w:sz w:val="24"/>
              </w:rPr>
            </w:pPr>
            <w:r w:rsidRPr="00197D65">
              <w:rPr>
                <w:iCs/>
                <w:sz w:val="24"/>
              </w:rPr>
              <w:t>-33314763,30</w:t>
            </w:r>
          </w:p>
        </w:tc>
        <w:tc>
          <w:tcPr>
            <w:tcW w:w="1701"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both"/>
              <w:rPr>
                <w:iCs/>
                <w:sz w:val="24"/>
              </w:rPr>
            </w:pPr>
            <w:r w:rsidRPr="00197D65">
              <w:rPr>
                <w:iCs/>
                <w:sz w:val="24"/>
                <w:lang w:val="en-US"/>
              </w:rPr>
              <w:t>-10</w:t>
            </w:r>
            <w:r w:rsidRPr="00197D65">
              <w:rPr>
                <w:iCs/>
                <w:sz w:val="24"/>
              </w:rPr>
              <w:t>408237,40</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both"/>
              <w:rPr>
                <w:iCs/>
                <w:sz w:val="24"/>
              </w:rPr>
            </w:pPr>
            <w:r w:rsidRPr="00197D65">
              <w:rPr>
                <w:iCs/>
                <w:sz w:val="24"/>
              </w:rPr>
              <w:t>-8809105,00</w:t>
            </w:r>
          </w:p>
        </w:tc>
      </w:tr>
      <w:tr w:rsidR="00197D65" w:rsidRPr="00197D65" w:rsidTr="00197D65">
        <w:trPr>
          <w:trHeight w:val="48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iCs/>
                <w:sz w:val="24"/>
              </w:rPr>
            </w:pPr>
            <w:r w:rsidRPr="00197D65">
              <w:rPr>
                <w:iCs/>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iCs/>
                <w:sz w:val="24"/>
              </w:rPr>
            </w:pPr>
            <w:r w:rsidRPr="00197D65">
              <w:rPr>
                <w:iCs/>
                <w:sz w:val="24"/>
              </w:rPr>
              <w:t>01 05 02 00 00 0000 500</w:t>
            </w:r>
          </w:p>
        </w:tc>
        <w:tc>
          <w:tcPr>
            <w:tcW w:w="4678" w:type="dxa"/>
            <w:tcBorders>
              <w:top w:val="nil"/>
              <w:left w:val="nil"/>
              <w:bottom w:val="single" w:sz="4" w:space="0" w:color="auto"/>
              <w:right w:val="single" w:sz="4" w:space="0" w:color="auto"/>
            </w:tcBorders>
            <w:shd w:val="clear" w:color="auto" w:fill="auto"/>
            <w:hideMark/>
          </w:tcPr>
          <w:p w:rsidR="00197D65" w:rsidRPr="00197D65" w:rsidRDefault="00197D65" w:rsidP="00197D65">
            <w:pPr>
              <w:rPr>
                <w:iCs/>
                <w:sz w:val="24"/>
              </w:rPr>
            </w:pPr>
            <w:r w:rsidRPr="00197D65">
              <w:rPr>
                <w:iCs/>
                <w:sz w:val="24"/>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iCs/>
                <w:sz w:val="24"/>
              </w:rPr>
            </w:pPr>
            <w:r w:rsidRPr="00197D65">
              <w:rPr>
                <w:iCs/>
                <w:sz w:val="24"/>
              </w:rPr>
              <w:t>-33314763,30</w:t>
            </w:r>
          </w:p>
        </w:tc>
        <w:tc>
          <w:tcPr>
            <w:tcW w:w="1701"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both"/>
              <w:rPr>
                <w:iCs/>
                <w:sz w:val="24"/>
              </w:rPr>
            </w:pPr>
            <w:r w:rsidRPr="00197D65">
              <w:rPr>
                <w:iCs/>
                <w:sz w:val="24"/>
              </w:rPr>
              <w:t>-</w:t>
            </w:r>
            <w:r w:rsidRPr="00197D65">
              <w:rPr>
                <w:iCs/>
                <w:sz w:val="24"/>
                <w:lang w:val="en-US"/>
              </w:rPr>
              <w:t>10</w:t>
            </w:r>
            <w:r w:rsidRPr="00197D65">
              <w:rPr>
                <w:iCs/>
                <w:sz w:val="24"/>
              </w:rPr>
              <w:t>408237,40</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iCs/>
                <w:sz w:val="24"/>
              </w:rPr>
            </w:pPr>
            <w:r w:rsidRPr="00197D65">
              <w:rPr>
                <w:iCs/>
                <w:sz w:val="24"/>
              </w:rPr>
              <w:t>-8809105,00</w:t>
            </w:r>
          </w:p>
        </w:tc>
      </w:tr>
      <w:tr w:rsidR="00197D65" w:rsidRPr="00197D65" w:rsidTr="00197D65">
        <w:trPr>
          <w:trHeight w:val="72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sz w:val="24"/>
              </w:rPr>
            </w:pPr>
            <w:r w:rsidRPr="00197D65">
              <w:rPr>
                <w:sz w:val="24"/>
              </w:rPr>
              <w:t>01 05 02 01 10 0000 510</w:t>
            </w:r>
          </w:p>
        </w:tc>
        <w:tc>
          <w:tcPr>
            <w:tcW w:w="4678" w:type="dxa"/>
            <w:tcBorders>
              <w:top w:val="nil"/>
              <w:left w:val="nil"/>
              <w:bottom w:val="single" w:sz="4" w:space="0" w:color="auto"/>
              <w:right w:val="single" w:sz="4" w:space="0" w:color="auto"/>
            </w:tcBorders>
            <w:shd w:val="clear" w:color="auto" w:fill="auto"/>
            <w:hideMark/>
          </w:tcPr>
          <w:p w:rsidR="00197D65" w:rsidRPr="00197D65" w:rsidRDefault="00197D65" w:rsidP="00197D65">
            <w:pPr>
              <w:rPr>
                <w:sz w:val="24"/>
              </w:rPr>
            </w:pPr>
            <w:r w:rsidRPr="00197D65">
              <w:rPr>
                <w:sz w:val="24"/>
              </w:rPr>
              <w:t>Увеличение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w:t>
            </w:r>
            <w:r w:rsidRPr="00197D65">
              <w:rPr>
                <w:iCs/>
                <w:sz w:val="24"/>
              </w:rPr>
              <w:t>33314763,30</w:t>
            </w:r>
          </w:p>
        </w:tc>
        <w:tc>
          <w:tcPr>
            <w:tcW w:w="1701"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both"/>
              <w:rPr>
                <w:sz w:val="24"/>
              </w:rPr>
            </w:pPr>
            <w:r w:rsidRPr="00197D65">
              <w:rPr>
                <w:sz w:val="24"/>
              </w:rPr>
              <w:t>-</w:t>
            </w:r>
            <w:r w:rsidRPr="00197D65">
              <w:rPr>
                <w:sz w:val="24"/>
                <w:lang w:val="en-US"/>
              </w:rPr>
              <w:t>10</w:t>
            </w:r>
            <w:r w:rsidRPr="00197D65">
              <w:rPr>
                <w:sz w:val="24"/>
              </w:rPr>
              <w:t>408237,40</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-8809105,00</w:t>
            </w:r>
          </w:p>
        </w:tc>
      </w:tr>
      <w:tr w:rsidR="00197D65" w:rsidRPr="00197D65" w:rsidTr="00197D65">
        <w:trPr>
          <w:trHeight w:val="480"/>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iCs/>
                <w:sz w:val="24"/>
              </w:rPr>
            </w:pPr>
            <w:r w:rsidRPr="00197D65">
              <w:rPr>
                <w:iCs/>
                <w:sz w:val="24"/>
              </w:rPr>
              <w:lastRenderedPageBreak/>
              <w:t>555</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iCs/>
                <w:sz w:val="24"/>
              </w:rPr>
            </w:pPr>
            <w:r w:rsidRPr="00197D65">
              <w:rPr>
                <w:iCs/>
                <w:sz w:val="24"/>
              </w:rPr>
              <w:t>01 05 00 00 00 0000 600</w:t>
            </w:r>
          </w:p>
        </w:tc>
        <w:tc>
          <w:tcPr>
            <w:tcW w:w="4678" w:type="dxa"/>
            <w:tcBorders>
              <w:top w:val="single" w:sz="4" w:space="0" w:color="auto"/>
              <w:left w:val="nil"/>
              <w:bottom w:val="single" w:sz="4" w:space="0" w:color="auto"/>
              <w:right w:val="single" w:sz="4" w:space="0" w:color="auto"/>
            </w:tcBorders>
            <w:shd w:val="clear" w:color="auto" w:fill="auto"/>
            <w:hideMark/>
          </w:tcPr>
          <w:p w:rsidR="00197D65" w:rsidRPr="00197D65" w:rsidRDefault="00197D65" w:rsidP="00197D65">
            <w:pPr>
              <w:rPr>
                <w:iCs/>
                <w:sz w:val="24"/>
              </w:rPr>
            </w:pPr>
            <w:r w:rsidRPr="00197D65">
              <w:rPr>
                <w:iCs/>
                <w:sz w:val="24"/>
              </w:rPr>
              <w:t>Уменьшение остатков средств бюджетов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97D65" w:rsidRPr="00197D65" w:rsidRDefault="00197D65" w:rsidP="00197D65">
            <w:pPr>
              <w:jc w:val="both"/>
              <w:rPr>
                <w:iCs/>
                <w:sz w:val="24"/>
              </w:rPr>
            </w:pPr>
            <w:r w:rsidRPr="00197D65">
              <w:rPr>
                <w:bCs/>
                <w:sz w:val="24"/>
              </w:rPr>
              <w:t>34667525,40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iCs/>
                <w:sz w:val="24"/>
              </w:rPr>
            </w:pPr>
            <w:r w:rsidRPr="00197D65">
              <w:rPr>
                <w:iCs/>
                <w:sz w:val="24"/>
                <w:lang w:val="en-US"/>
              </w:rPr>
              <w:t>10</w:t>
            </w:r>
            <w:r w:rsidRPr="00197D65">
              <w:rPr>
                <w:iCs/>
                <w:sz w:val="24"/>
              </w:rPr>
              <w:t>408237,40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iCs/>
                <w:sz w:val="24"/>
              </w:rPr>
            </w:pPr>
            <w:r w:rsidRPr="00197D65">
              <w:rPr>
                <w:sz w:val="24"/>
              </w:rPr>
              <w:t>8809105,00</w:t>
            </w:r>
          </w:p>
        </w:tc>
      </w:tr>
      <w:tr w:rsidR="00197D65" w:rsidRPr="00197D65" w:rsidTr="00197D65">
        <w:trPr>
          <w:trHeight w:val="48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iCs/>
                <w:sz w:val="24"/>
              </w:rPr>
            </w:pPr>
            <w:r w:rsidRPr="00197D65">
              <w:rPr>
                <w:iCs/>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iCs/>
                <w:sz w:val="24"/>
              </w:rPr>
            </w:pPr>
            <w:r w:rsidRPr="00197D65">
              <w:rPr>
                <w:iCs/>
                <w:sz w:val="24"/>
              </w:rPr>
              <w:t>01 05 02 00 00 0000 600</w:t>
            </w:r>
          </w:p>
        </w:tc>
        <w:tc>
          <w:tcPr>
            <w:tcW w:w="4678" w:type="dxa"/>
            <w:tcBorders>
              <w:top w:val="nil"/>
              <w:left w:val="nil"/>
              <w:bottom w:val="single" w:sz="4" w:space="0" w:color="auto"/>
              <w:right w:val="single" w:sz="4" w:space="0" w:color="auto"/>
            </w:tcBorders>
            <w:shd w:val="clear" w:color="auto" w:fill="auto"/>
            <w:hideMark/>
          </w:tcPr>
          <w:p w:rsidR="00197D65" w:rsidRPr="00197D65" w:rsidRDefault="00197D65" w:rsidP="00197D65">
            <w:pPr>
              <w:rPr>
                <w:iCs/>
                <w:sz w:val="24"/>
              </w:rPr>
            </w:pPr>
            <w:r w:rsidRPr="00197D65">
              <w:rPr>
                <w:iCs/>
                <w:sz w:val="24"/>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hideMark/>
          </w:tcPr>
          <w:p w:rsidR="00197D65" w:rsidRPr="00197D65" w:rsidRDefault="00197D65" w:rsidP="00197D65">
            <w:pPr>
              <w:spacing w:after="5" w:line="249" w:lineRule="auto"/>
              <w:ind w:left="2"/>
              <w:jc w:val="both"/>
              <w:rPr>
                <w:bCs/>
                <w:sz w:val="24"/>
              </w:rPr>
            </w:pPr>
          </w:p>
          <w:p w:rsidR="00197D65" w:rsidRPr="00197D65" w:rsidRDefault="00197D65" w:rsidP="00197D65">
            <w:pPr>
              <w:spacing w:line="249" w:lineRule="auto"/>
              <w:ind w:left="2"/>
              <w:jc w:val="both"/>
              <w:rPr>
                <w:color w:val="000000"/>
                <w:szCs w:val="22"/>
              </w:rPr>
            </w:pPr>
            <w:r w:rsidRPr="00197D65">
              <w:rPr>
                <w:bCs/>
                <w:sz w:val="24"/>
              </w:rPr>
              <w:t>34667525,40</w:t>
            </w:r>
          </w:p>
        </w:tc>
        <w:tc>
          <w:tcPr>
            <w:tcW w:w="1701"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iCs/>
                <w:sz w:val="24"/>
              </w:rPr>
            </w:pPr>
            <w:r w:rsidRPr="00197D65">
              <w:rPr>
                <w:iCs/>
                <w:sz w:val="24"/>
                <w:lang w:val="en-US"/>
              </w:rPr>
              <w:t>10</w:t>
            </w:r>
            <w:r w:rsidRPr="00197D65">
              <w:rPr>
                <w:iCs/>
                <w:sz w:val="24"/>
              </w:rPr>
              <w:t>408237,40</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iCs/>
                <w:sz w:val="24"/>
              </w:rPr>
            </w:pPr>
            <w:r w:rsidRPr="00197D65">
              <w:rPr>
                <w:sz w:val="24"/>
              </w:rPr>
              <w:t>8809105,00</w:t>
            </w:r>
          </w:p>
        </w:tc>
      </w:tr>
      <w:tr w:rsidR="00197D65" w:rsidRPr="00197D65" w:rsidTr="00197D65">
        <w:trPr>
          <w:trHeight w:val="750"/>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197D65" w:rsidRPr="00197D65" w:rsidRDefault="00197D65" w:rsidP="00197D65">
            <w:pPr>
              <w:jc w:val="center"/>
              <w:rPr>
                <w:sz w:val="24"/>
              </w:rPr>
            </w:pPr>
            <w:r w:rsidRPr="00197D65">
              <w:rPr>
                <w:sz w:val="24"/>
              </w:rPr>
              <w:t>555</w:t>
            </w:r>
          </w:p>
        </w:tc>
        <w:tc>
          <w:tcPr>
            <w:tcW w:w="3118" w:type="dxa"/>
            <w:tcBorders>
              <w:top w:val="nil"/>
              <w:left w:val="nil"/>
              <w:bottom w:val="single" w:sz="4" w:space="0" w:color="auto"/>
              <w:right w:val="single" w:sz="4" w:space="0" w:color="auto"/>
            </w:tcBorders>
            <w:shd w:val="clear" w:color="auto" w:fill="auto"/>
            <w:vAlign w:val="center"/>
            <w:hideMark/>
          </w:tcPr>
          <w:p w:rsidR="00197D65" w:rsidRPr="00197D65" w:rsidRDefault="00197D65" w:rsidP="00197D65">
            <w:pPr>
              <w:jc w:val="center"/>
              <w:rPr>
                <w:sz w:val="24"/>
              </w:rPr>
            </w:pPr>
            <w:r w:rsidRPr="00197D65">
              <w:rPr>
                <w:sz w:val="24"/>
              </w:rPr>
              <w:t>01 05 02 01 10 0000 610</w:t>
            </w:r>
          </w:p>
        </w:tc>
        <w:tc>
          <w:tcPr>
            <w:tcW w:w="4678" w:type="dxa"/>
            <w:tcBorders>
              <w:top w:val="nil"/>
              <w:left w:val="nil"/>
              <w:bottom w:val="single" w:sz="4" w:space="0" w:color="auto"/>
              <w:right w:val="single" w:sz="4" w:space="0" w:color="auto"/>
            </w:tcBorders>
            <w:shd w:val="clear" w:color="auto" w:fill="auto"/>
            <w:hideMark/>
          </w:tcPr>
          <w:p w:rsidR="00197D65" w:rsidRPr="00197D65" w:rsidRDefault="00197D65" w:rsidP="00197D65">
            <w:pPr>
              <w:rPr>
                <w:sz w:val="24"/>
              </w:rPr>
            </w:pPr>
            <w:r w:rsidRPr="00197D65">
              <w:rPr>
                <w:sz w:val="24"/>
              </w:rPr>
              <w:t>Уменьшение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auto" w:fill="auto"/>
            <w:noWrap/>
            <w:hideMark/>
          </w:tcPr>
          <w:p w:rsidR="00197D65" w:rsidRPr="00197D65" w:rsidRDefault="00197D65" w:rsidP="00197D65">
            <w:pPr>
              <w:spacing w:after="5" w:line="249" w:lineRule="auto"/>
              <w:ind w:left="2"/>
              <w:jc w:val="both"/>
              <w:rPr>
                <w:bCs/>
                <w:sz w:val="24"/>
              </w:rPr>
            </w:pPr>
          </w:p>
          <w:p w:rsidR="00197D65" w:rsidRPr="00197D65" w:rsidRDefault="00197D65" w:rsidP="00197D65">
            <w:pPr>
              <w:spacing w:after="5" w:line="249" w:lineRule="auto"/>
              <w:ind w:left="2"/>
              <w:jc w:val="both"/>
              <w:rPr>
                <w:color w:val="000000"/>
                <w:szCs w:val="22"/>
              </w:rPr>
            </w:pPr>
            <w:r w:rsidRPr="00197D65">
              <w:rPr>
                <w:bCs/>
                <w:sz w:val="24"/>
              </w:rPr>
              <w:t>34667525,40</w:t>
            </w:r>
          </w:p>
        </w:tc>
        <w:tc>
          <w:tcPr>
            <w:tcW w:w="1701"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lang w:val="en-US"/>
              </w:rPr>
              <w:t>10</w:t>
            </w:r>
            <w:r w:rsidRPr="00197D65">
              <w:rPr>
                <w:sz w:val="24"/>
              </w:rPr>
              <w:t>408237,40</w:t>
            </w:r>
          </w:p>
        </w:tc>
        <w:tc>
          <w:tcPr>
            <w:tcW w:w="1559" w:type="dxa"/>
            <w:tcBorders>
              <w:top w:val="nil"/>
              <w:left w:val="nil"/>
              <w:bottom w:val="single" w:sz="4" w:space="0" w:color="auto"/>
              <w:right w:val="single" w:sz="4" w:space="0" w:color="auto"/>
            </w:tcBorders>
            <w:shd w:val="clear" w:color="auto" w:fill="auto"/>
            <w:noWrap/>
            <w:vAlign w:val="center"/>
            <w:hideMark/>
          </w:tcPr>
          <w:p w:rsidR="00197D65" w:rsidRPr="00197D65" w:rsidRDefault="00197D65" w:rsidP="00197D65">
            <w:pPr>
              <w:jc w:val="right"/>
              <w:rPr>
                <w:sz w:val="24"/>
              </w:rPr>
            </w:pPr>
            <w:r w:rsidRPr="00197D65">
              <w:rPr>
                <w:sz w:val="24"/>
              </w:rPr>
              <w:t>8809105,00</w:t>
            </w:r>
          </w:p>
        </w:tc>
      </w:tr>
    </w:tbl>
    <w:p w:rsidR="00197D65" w:rsidRPr="00197D65" w:rsidRDefault="00197D65" w:rsidP="00197D65">
      <w:pPr>
        <w:spacing w:after="10" w:line="252" w:lineRule="auto"/>
        <w:ind w:left="-5" w:hanging="10"/>
        <w:jc w:val="both"/>
        <w:rPr>
          <w:color w:val="000000"/>
          <w:szCs w:val="22"/>
        </w:rPr>
      </w:pPr>
    </w:p>
    <w:p w:rsidR="00197D65" w:rsidRPr="00082F33" w:rsidRDefault="00197D65" w:rsidP="00197D65">
      <w:pPr>
        <w:spacing w:after="5" w:line="249" w:lineRule="auto"/>
        <w:jc w:val="both"/>
        <w:rPr>
          <w:color w:val="000000"/>
          <w:sz w:val="24"/>
        </w:rPr>
        <w:sectPr w:rsidR="00197D65" w:rsidRPr="00082F33" w:rsidSect="00197D65">
          <w:pgSz w:w="16840" w:h="11900" w:orient="landscape"/>
          <w:pgMar w:top="558" w:right="1593" w:bottom="1420" w:left="1182" w:header="720" w:footer="720" w:gutter="0"/>
          <w:cols w:space="720"/>
          <w:titlePg/>
          <w:docGrid w:linePitch="381"/>
        </w:sectPr>
      </w:pPr>
    </w:p>
    <w:p w:rsidR="00197D65" w:rsidRPr="00197D65" w:rsidRDefault="00197D65" w:rsidP="00197D65">
      <w:pPr>
        <w:jc w:val="center"/>
        <w:rPr>
          <w:b/>
          <w:bCs/>
          <w:sz w:val="24"/>
        </w:rPr>
      </w:pPr>
      <w:r w:rsidRPr="00197D65">
        <w:rPr>
          <w:b/>
          <w:bCs/>
          <w:sz w:val="24"/>
        </w:rPr>
        <w:lastRenderedPageBreak/>
        <w:t>ПОЯСНИТЕЛЬНАЯ ЗАПИСКА</w:t>
      </w:r>
    </w:p>
    <w:p w:rsidR="00197D65" w:rsidRPr="00197D65" w:rsidRDefault="00197D65" w:rsidP="00197D65">
      <w:pPr>
        <w:jc w:val="center"/>
        <w:rPr>
          <w:b/>
          <w:bCs/>
          <w:sz w:val="24"/>
        </w:rPr>
      </w:pPr>
      <w:r w:rsidRPr="00197D65">
        <w:rPr>
          <w:b/>
          <w:bCs/>
          <w:sz w:val="24"/>
        </w:rPr>
        <w:t>к Решению сессии Совета депутатов Медведского сельсовета Черепановского района Новосибирской области от 23 декабря 2022 г. №30 «О бюджете Медведского сельсовета Черепановского района Новосибирской области на 2023год и плановый период 2024 и 2025годов»</w:t>
      </w:r>
    </w:p>
    <w:p w:rsidR="00197D65" w:rsidRPr="00197D65" w:rsidRDefault="00197D65" w:rsidP="00197D65">
      <w:pPr>
        <w:jc w:val="center"/>
        <w:rPr>
          <w:sz w:val="24"/>
        </w:rPr>
      </w:pPr>
    </w:p>
    <w:p w:rsidR="00197D65" w:rsidRPr="00197D65" w:rsidRDefault="00197D65" w:rsidP="00197D65">
      <w:pPr>
        <w:spacing w:line="276" w:lineRule="auto"/>
        <w:jc w:val="both"/>
        <w:rPr>
          <w:sz w:val="24"/>
          <w:lang w:eastAsia="x-none"/>
        </w:rPr>
      </w:pPr>
      <w:r w:rsidRPr="00197D65">
        <w:rPr>
          <w:sz w:val="24"/>
          <w:lang w:val="x-none" w:eastAsia="x-none"/>
        </w:rPr>
        <w:t xml:space="preserve">     В Решение </w:t>
      </w:r>
      <w:r w:rsidRPr="00197D65">
        <w:rPr>
          <w:sz w:val="24"/>
          <w:lang w:eastAsia="x-none"/>
        </w:rPr>
        <w:t xml:space="preserve">30-й сессии </w:t>
      </w:r>
      <w:r w:rsidRPr="00197D65">
        <w:rPr>
          <w:sz w:val="24"/>
          <w:lang w:val="x-none" w:eastAsia="x-none"/>
        </w:rPr>
        <w:t>Совета депутатов</w:t>
      </w:r>
      <w:r w:rsidRPr="00197D65">
        <w:rPr>
          <w:sz w:val="24"/>
          <w:lang w:eastAsia="x-none"/>
        </w:rPr>
        <w:t xml:space="preserve"> Медведского сельсовета Черепановского района Новосибирской области</w:t>
      </w:r>
      <w:r w:rsidRPr="00197D65">
        <w:rPr>
          <w:sz w:val="24"/>
          <w:lang w:val="x-none" w:eastAsia="x-none"/>
        </w:rPr>
        <w:t xml:space="preserve"> № </w:t>
      </w:r>
      <w:r w:rsidRPr="00197D65">
        <w:rPr>
          <w:sz w:val="24"/>
          <w:lang w:eastAsia="x-none"/>
        </w:rPr>
        <w:t>1</w:t>
      </w:r>
      <w:r w:rsidRPr="00197D65">
        <w:rPr>
          <w:sz w:val="24"/>
          <w:lang w:val="x-none" w:eastAsia="x-none"/>
        </w:rPr>
        <w:t xml:space="preserve"> от 2</w:t>
      </w:r>
      <w:r w:rsidRPr="00197D65">
        <w:rPr>
          <w:sz w:val="24"/>
          <w:lang w:eastAsia="x-none"/>
        </w:rPr>
        <w:t>3</w:t>
      </w:r>
      <w:r w:rsidRPr="00197D65">
        <w:rPr>
          <w:sz w:val="24"/>
          <w:lang w:val="x-none" w:eastAsia="x-none"/>
        </w:rPr>
        <w:t>.</w:t>
      </w:r>
      <w:r w:rsidRPr="00197D65">
        <w:rPr>
          <w:sz w:val="24"/>
          <w:lang w:eastAsia="x-none"/>
        </w:rPr>
        <w:t>12</w:t>
      </w:r>
      <w:r w:rsidRPr="00197D65">
        <w:rPr>
          <w:sz w:val="24"/>
          <w:lang w:val="x-none" w:eastAsia="x-none"/>
        </w:rPr>
        <w:t>.20</w:t>
      </w:r>
      <w:r w:rsidRPr="00197D65">
        <w:rPr>
          <w:sz w:val="24"/>
          <w:lang w:eastAsia="x-none"/>
        </w:rPr>
        <w:t>22</w:t>
      </w:r>
      <w:r w:rsidRPr="00197D65">
        <w:rPr>
          <w:sz w:val="24"/>
          <w:lang w:val="x-none" w:eastAsia="x-none"/>
        </w:rPr>
        <w:t xml:space="preserve"> г. «</w:t>
      </w:r>
      <w:r w:rsidRPr="00197D65">
        <w:rPr>
          <w:bCs/>
          <w:sz w:val="24"/>
          <w:lang w:val="x-none" w:eastAsia="x-none"/>
        </w:rPr>
        <w:t>О бюджете Медведского сельсовета Черепановского района Новосибирской области на 202</w:t>
      </w:r>
      <w:r w:rsidRPr="00197D65">
        <w:rPr>
          <w:bCs/>
          <w:sz w:val="24"/>
          <w:lang w:eastAsia="x-none"/>
        </w:rPr>
        <w:t>3</w:t>
      </w:r>
      <w:r w:rsidRPr="00197D65">
        <w:rPr>
          <w:bCs/>
          <w:sz w:val="24"/>
          <w:lang w:val="x-none" w:eastAsia="x-none"/>
        </w:rPr>
        <w:t xml:space="preserve"> год и плановый период 202</w:t>
      </w:r>
      <w:r w:rsidRPr="00197D65">
        <w:rPr>
          <w:bCs/>
          <w:sz w:val="24"/>
          <w:lang w:eastAsia="x-none"/>
        </w:rPr>
        <w:t>4</w:t>
      </w:r>
      <w:r w:rsidRPr="00197D65">
        <w:rPr>
          <w:bCs/>
          <w:sz w:val="24"/>
          <w:lang w:val="x-none" w:eastAsia="x-none"/>
        </w:rPr>
        <w:t xml:space="preserve"> и 202</w:t>
      </w:r>
      <w:r w:rsidRPr="00197D65">
        <w:rPr>
          <w:bCs/>
          <w:sz w:val="24"/>
          <w:lang w:eastAsia="x-none"/>
        </w:rPr>
        <w:t>5</w:t>
      </w:r>
      <w:r w:rsidRPr="00197D65">
        <w:rPr>
          <w:bCs/>
          <w:sz w:val="24"/>
          <w:lang w:val="x-none" w:eastAsia="x-none"/>
        </w:rPr>
        <w:t xml:space="preserve"> годов</w:t>
      </w:r>
      <w:r w:rsidRPr="00197D65">
        <w:rPr>
          <w:sz w:val="24"/>
          <w:lang w:val="x-none" w:eastAsia="x-none"/>
        </w:rPr>
        <w:t>» вносятся следующие изменения:</w:t>
      </w:r>
    </w:p>
    <w:p w:rsidR="00197D65" w:rsidRPr="00197D65" w:rsidRDefault="00197D65" w:rsidP="00197D65">
      <w:pPr>
        <w:spacing w:line="276" w:lineRule="auto"/>
        <w:jc w:val="both"/>
        <w:rPr>
          <w:sz w:val="24"/>
          <w:lang w:eastAsia="x-none"/>
        </w:rPr>
      </w:pPr>
    </w:p>
    <w:p w:rsidR="00197D65" w:rsidRPr="00197D65" w:rsidRDefault="00197D65" w:rsidP="00197D65">
      <w:pPr>
        <w:tabs>
          <w:tab w:val="center" w:pos="4677"/>
          <w:tab w:val="right" w:pos="9355"/>
        </w:tabs>
        <w:rPr>
          <w:b/>
          <w:sz w:val="24"/>
          <w:lang w:val="x-none" w:eastAsia="x-none"/>
        </w:rPr>
      </w:pPr>
      <w:r w:rsidRPr="00197D65">
        <w:rPr>
          <w:b/>
          <w:sz w:val="24"/>
          <w:lang w:eastAsia="x-none"/>
        </w:rPr>
        <w:t>1</w:t>
      </w:r>
      <w:r w:rsidRPr="00197D65">
        <w:rPr>
          <w:b/>
          <w:sz w:val="24"/>
          <w:lang w:val="x-none" w:eastAsia="x-none"/>
        </w:rPr>
        <w:t>.Расходы бюджета Медведского сельсовета Черепановского района Новосибирской области на 202</w:t>
      </w:r>
      <w:r w:rsidRPr="00197D65">
        <w:rPr>
          <w:b/>
          <w:sz w:val="24"/>
          <w:lang w:eastAsia="x-none"/>
        </w:rPr>
        <w:t>3</w:t>
      </w:r>
      <w:r w:rsidRPr="00197D65">
        <w:rPr>
          <w:b/>
          <w:sz w:val="24"/>
          <w:lang w:val="x-none" w:eastAsia="x-none"/>
        </w:rPr>
        <w:t xml:space="preserve">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410"/>
        <w:gridCol w:w="1840"/>
        <w:gridCol w:w="2068"/>
      </w:tblGrid>
      <w:tr w:rsidR="00197D65" w:rsidRPr="00197D65" w:rsidTr="00197D65">
        <w:tc>
          <w:tcPr>
            <w:tcW w:w="3402" w:type="dxa"/>
            <w:vAlign w:val="center"/>
          </w:tcPr>
          <w:p w:rsidR="00197D65" w:rsidRPr="00197D65" w:rsidRDefault="00197D65" w:rsidP="00197D65">
            <w:pPr>
              <w:spacing w:line="276" w:lineRule="auto"/>
              <w:contextualSpacing/>
              <w:jc w:val="center"/>
              <w:rPr>
                <w:sz w:val="24"/>
              </w:rPr>
            </w:pPr>
            <w:r w:rsidRPr="00197D65">
              <w:rPr>
                <w:sz w:val="24"/>
              </w:rPr>
              <w:t>Код бюджетной классификации (раздел, подраздел)</w:t>
            </w:r>
          </w:p>
        </w:tc>
        <w:tc>
          <w:tcPr>
            <w:tcW w:w="2410" w:type="dxa"/>
            <w:vAlign w:val="center"/>
          </w:tcPr>
          <w:p w:rsidR="00197D65" w:rsidRPr="00197D65" w:rsidRDefault="00197D65" w:rsidP="00197D65">
            <w:pPr>
              <w:spacing w:line="276" w:lineRule="auto"/>
              <w:contextualSpacing/>
              <w:jc w:val="center"/>
              <w:rPr>
                <w:sz w:val="24"/>
              </w:rPr>
            </w:pPr>
            <w:r w:rsidRPr="00197D65">
              <w:rPr>
                <w:sz w:val="24"/>
              </w:rPr>
              <w:t>Утвержденный бюджет на 2023 г.</w:t>
            </w:r>
          </w:p>
          <w:p w:rsidR="00197D65" w:rsidRPr="00197D65" w:rsidRDefault="00197D65" w:rsidP="00197D65">
            <w:pPr>
              <w:spacing w:line="276" w:lineRule="auto"/>
              <w:contextualSpacing/>
              <w:jc w:val="center"/>
              <w:rPr>
                <w:sz w:val="24"/>
              </w:rPr>
            </w:pPr>
            <w:r w:rsidRPr="00197D65">
              <w:rPr>
                <w:sz w:val="24"/>
              </w:rPr>
              <w:t xml:space="preserve">в редакции решения 37-й сессии от </w:t>
            </w:r>
          </w:p>
          <w:p w:rsidR="00197D65" w:rsidRPr="00197D65" w:rsidRDefault="00197D65" w:rsidP="00197D65">
            <w:pPr>
              <w:spacing w:line="276" w:lineRule="auto"/>
              <w:contextualSpacing/>
              <w:jc w:val="center"/>
              <w:rPr>
                <w:sz w:val="24"/>
              </w:rPr>
            </w:pPr>
            <w:r w:rsidRPr="00197D65">
              <w:rPr>
                <w:sz w:val="24"/>
              </w:rPr>
              <w:t>10.11.2023 г. № 3</w:t>
            </w:r>
          </w:p>
        </w:tc>
        <w:tc>
          <w:tcPr>
            <w:tcW w:w="1840" w:type="dxa"/>
            <w:vAlign w:val="center"/>
          </w:tcPr>
          <w:p w:rsidR="00197D65" w:rsidRPr="00197D65" w:rsidRDefault="00197D65" w:rsidP="00197D65">
            <w:pPr>
              <w:spacing w:line="276" w:lineRule="auto"/>
              <w:contextualSpacing/>
              <w:jc w:val="center"/>
              <w:rPr>
                <w:sz w:val="24"/>
              </w:rPr>
            </w:pPr>
            <w:r w:rsidRPr="00197D65">
              <w:rPr>
                <w:sz w:val="24"/>
              </w:rPr>
              <w:t xml:space="preserve">Изменения, вносимые решением сессии </w:t>
            </w:r>
          </w:p>
          <w:p w:rsidR="00197D65" w:rsidRPr="00197D65" w:rsidRDefault="00197D65" w:rsidP="00197D65">
            <w:pPr>
              <w:spacing w:line="276" w:lineRule="auto"/>
              <w:contextualSpacing/>
              <w:jc w:val="center"/>
              <w:rPr>
                <w:sz w:val="24"/>
              </w:rPr>
            </w:pPr>
            <w:r w:rsidRPr="00197D65">
              <w:rPr>
                <w:sz w:val="24"/>
              </w:rPr>
              <w:t xml:space="preserve">№ 39 от 26.12 2023 </w:t>
            </w:r>
          </w:p>
        </w:tc>
        <w:tc>
          <w:tcPr>
            <w:tcW w:w="2068" w:type="dxa"/>
            <w:vAlign w:val="center"/>
          </w:tcPr>
          <w:p w:rsidR="00197D65" w:rsidRPr="00197D65" w:rsidRDefault="00197D65" w:rsidP="00197D65">
            <w:pPr>
              <w:spacing w:line="276" w:lineRule="auto"/>
              <w:contextualSpacing/>
              <w:jc w:val="center"/>
              <w:rPr>
                <w:sz w:val="24"/>
              </w:rPr>
            </w:pPr>
            <w:r w:rsidRPr="00197D65">
              <w:rPr>
                <w:sz w:val="24"/>
              </w:rPr>
              <w:t>Уточненный бюджет на 2023г. (в ред. решения сессии №39  от 26.12. 2023)</w:t>
            </w:r>
          </w:p>
        </w:tc>
      </w:tr>
      <w:tr w:rsidR="00197D65" w:rsidRPr="00197D65" w:rsidTr="00197D65">
        <w:tc>
          <w:tcPr>
            <w:tcW w:w="3402" w:type="dxa"/>
          </w:tcPr>
          <w:p w:rsidR="00197D65" w:rsidRPr="00197D65" w:rsidRDefault="00197D65" w:rsidP="00197D65">
            <w:pPr>
              <w:rPr>
                <w:sz w:val="24"/>
              </w:rPr>
            </w:pPr>
            <w:r w:rsidRPr="00197D65">
              <w:rPr>
                <w:sz w:val="24"/>
              </w:rPr>
              <w:t>0102</w:t>
            </w:r>
          </w:p>
        </w:tc>
        <w:tc>
          <w:tcPr>
            <w:tcW w:w="2410" w:type="dxa"/>
            <w:vAlign w:val="center"/>
          </w:tcPr>
          <w:p w:rsidR="00197D65" w:rsidRPr="00197D65" w:rsidRDefault="00197D65" w:rsidP="00197D65">
            <w:pPr>
              <w:spacing w:line="276" w:lineRule="auto"/>
              <w:jc w:val="right"/>
              <w:rPr>
                <w:sz w:val="24"/>
              </w:rPr>
            </w:pPr>
            <w:r w:rsidRPr="00197D65">
              <w:rPr>
                <w:sz w:val="24"/>
              </w:rPr>
              <w:t>922551,00</w:t>
            </w:r>
          </w:p>
        </w:tc>
        <w:tc>
          <w:tcPr>
            <w:tcW w:w="1840" w:type="dxa"/>
          </w:tcPr>
          <w:p w:rsidR="00197D65" w:rsidRPr="00197D65" w:rsidRDefault="00197D65" w:rsidP="00197D65">
            <w:pPr>
              <w:spacing w:line="276" w:lineRule="auto"/>
              <w:jc w:val="right"/>
              <w:rPr>
                <w:sz w:val="24"/>
              </w:rPr>
            </w:pPr>
          </w:p>
        </w:tc>
        <w:tc>
          <w:tcPr>
            <w:tcW w:w="2068" w:type="dxa"/>
            <w:vAlign w:val="center"/>
          </w:tcPr>
          <w:p w:rsidR="00197D65" w:rsidRPr="00197D65" w:rsidRDefault="00197D65" w:rsidP="00197D65">
            <w:pPr>
              <w:spacing w:line="276" w:lineRule="auto"/>
              <w:jc w:val="right"/>
              <w:rPr>
                <w:sz w:val="24"/>
              </w:rPr>
            </w:pPr>
            <w:r w:rsidRPr="00197D65">
              <w:rPr>
                <w:sz w:val="24"/>
              </w:rPr>
              <w:t>922551,00</w:t>
            </w:r>
          </w:p>
        </w:tc>
      </w:tr>
      <w:tr w:rsidR="00197D65" w:rsidRPr="00197D65" w:rsidTr="00197D65">
        <w:tc>
          <w:tcPr>
            <w:tcW w:w="3402" w:type="dxa"/>
          </w:tcPr>
          <w:p w:rsidR="00197D65" w:rsidRPr="00197D65" w:rsidRDefault="00197D65" w:rsidP="00197D65">
            <w:pPr>
              <w:rPr>
                <w:sz w:val="24"/>
              </w:rPr>
            </w:pPr>
            <w:r w:rsidRPr="00197D65">
              <w:rPr>
                <w:sz w:val="24"/>
              </w:rPr>
              <w:t>0104</w:t>
            </w:r>
          </w:p>
        </w:tc>
        <w:tc>
          <w:tcPr>
            <w:tcW w:w="2410" w:type="dxa"/>
            <w:vAlign w:val="center"/>
          </w:tcPr>
          <w:p w:rsidR="00197D65" w:rsidRPr="00197D65" w:rsidRDefault="00197D65" w:rsidP="00197D65">
            <w:pPr>
              <w:spacing w:line="276" w:lineRule="auto"/>
              <w:jc w:val="right"/>
              <w:rPr>
                <w:sz w:val="24"/>
              </w:rPr>
            </w:pPr>
            <w:r w:rsidRPr="00197D65">
              <w:rPr>
                <w:bCs/>
                <w:sz w:val="24"/>
                <w:lang w:val="x-none" w:eastAsia="x-none"/>
              </w:rPr>
              <w:t>5010100,26</w:t>
            </w:r>
          </w:p>
        </w:tc>
        <w:tc>
          <w:tcPr>
            <w:tcW w:w="1840" w:type="dxa"/>
          </w:tcPr>
          <w:p w:rsidR="00197D65" w:rsidRPr="00197D65" w:rsidRDefault="00197D65" w:rsidP="00197D65">
            <w:pPr>
              <w:spacing w:line="276" w:lineRule="auto"/>
              <w:jc w:val="right"/>
              <w:rPr>
                <w:sz w:val="24"/>
              </w:rPr>
            </w:pPr>
            <w:r w:rsidRPr="00197D65">
              <w:rPr>
                <w:sz w:val="24"/>
              </w:rPr>
              <w:t>-22627,75</w:t>
            </w:r>
          </w:p>
        </w:tc>
        <w:tc>
          <w:tcPr>
            <w:tcW w:w="2068" w:type="dxa"/>
            <w:vAlign w:val="center"/>
          </w:tcPr>
          <w:p w:rsidR="00197D65" w:rsidRPr="00197D65" w:rsidRDefault="00197D65" w:rsidP="00197D65">
            <w:pPr>
              <w:spacing w:line="276" w:lineRule="auto"/>
              <w:jc w:val="right"/>
              <w:rPr>
                <w:sz w:val="24"/>
              </w:rPr>
            </w:pPr>
            <w:r w:rsidRPr="00197D65">
              <w:rPr>
                <w:bCs/>
                <w:sz w:val="24"/>
                <w:lang w:eastAsia="x-none"/>
              </w:rPr>
              <w:t>4987472</w:t>
            </w:r>
            <w:r w:rsidRPr="00197D65">
              <w:rPr>
                <w:bCs/>
                <w:sz w:val="24"/>
                <w:lang w:val="x-none" w:eastAsia="x-none"/>
              </w:rPr>
              <w:t>,</w:t>
            </w:r>
            <w:r w:rsidRPr="00197D65">
              <w:rPr>
                <w:bCs/>
                <w:sz w:val="24"/>
                <w:lang w:eastAsia="x-none"/>
              </w:rPr>
              <w:t>51</w:t>
            </w:r>
          </w:p>
        </w:tc>
      </w:tr>
      <w:tr w:rsidR="00197D65" w:rsidRPr="00197D65" w:rsidTr="00197D65">
        <w:tc>
          <w:tcPr>
            <w:tcW w:w="3402" w:type="dxa"/>
          </w:tcPr>
          <w:p w:rsidR="00197D65" w:rsidRPr="00197D65" w:rsidRDefault="00197D65" w:rsidP="00197D65">
            <w:pPr>
              <w:rPr>
                <w:sz w:val="24"/>
              </w:rPr>
            </w:pPr>
            <w:r w:rsidRPr="00197D65">
              <w:rPr>
                <w:sz w:val="24"/>
              </w:rPr>
              <w:t>0106</w:t>
            </w:r>
          </w:p>
        </w:tc>
        <w:tc>
          <w:tcPr>
            <w:tcW w:w="2410" w:type="dxa"/>
            <w:vAlign w:val="center"/>
          </w:tcPr>
          <w:p w:rsidR="00197D65" w:rsidRPr="00197D65" w:rsidRDefault="00197D65" w:rsidP="00197D65">
            <w:pPr>
              <w:spacing w:line="276" w:lineRule="auto"/>
              <w:jc w:val="right"/>
              <w:rPr>
                <w:sz w:val="24"/>
              </w:rPr>
            </w:pPr>
            <w:r w:rsidRPr="00197D65">
              <w:rPr>
                <w:sz w:val="24"/>
              </w:rPr>
              <w:t>20000,00</w:t>
            </w:r>
          </w:p>
        </w:tc>
        <w:tc>
          <w:tcPr>
            <w:tcW w:w="1840" w:type="dxa"/>
          </w:tcPr>
          <w:p w:rsidR="00197D65" w:rsidRPr="00197D65" w:rsidRDefault="00197D65" w:rsidP="00197D65">
            <w:pPr>
              <w:spacing w:line="276" w:lineRule="auto"/>
              <w:jc w:val="right"/>
              <w:rPr>
                <w:sz w:val="24"/>
              </w:rPr>
            </w:pPr>
          </w:p>
        </w:tc>
        <w:tc>
          <w:tcPr>
            <w:tcW w:w="2068" w:type="dxa"/>
            <w:vAlign w:val="center"/>
          </w:tcPr>
          <w:p w:rsidR="00197D65" w:rsidRPr="00197D65" w:rsidRDefault="00197D65" w:rsidP="00197D65">
            <w:pPr>
              <w:spacing w:line="276" w:lineRule="auto"/>
              <w:jc w:val="right"/>
              <w:rPr>
                <w:sz w:val="24"/>
              </w:rPr>
            </w:pPr>
            <w:r w:rsidRPr="00197D65">
              <w:rPr>
                <w:sz w:val="24"/>
              </w:rPr>
              <w:t>20000,00</w:t>
            </w:r>
          </w:p>
        </w:tc>
      </w:tr>
      <w:tr w:rsidR="00197D65" w:rsidRPr="00197D65" w:rsidTr="00197D65">
        <w:tc>
          <w:tcPr>
            <w:tcW w:w="3402" w:type="dxa"/>
          </w:tcPr>
          <w:p w:rsidR="00197D65" w:rsidRPr="00197D65" w:rsidRDefault="00197D65" w:rsidP="00197D65">
            <w:pPr>
              <w:rPr>
                <w:sz w:val="24"/>
              </w:rPr>
            </w:pPr>
            <w:r w:rsidRPr="00197D65">
              <w:rPr>
                <w:sz w:val="24"/>
              </w:rPr>
              <w:t>0111</w:t>
            </w:r>
          </w:p>
        </w:tc>
        <w:tc>
          <w:tcPr>
            <w:tcW w:w="2410" w:type="dxa"/>
            <w:vAlign w:val="center"/>
          </w:tcPr>
          <w:p w:rsidR="00197D65" w:rsidRPr="00197D65" w:rsidRDefault="00197D65" w:rsidP="00197D65">
            <w:pPr>
              <w:spacing w:line="276" w:lineRule="auto"/>
              <w:jc w:val="right"/>
              <w:rPr>
                <w:sz w:val="24"/>
              </w:rPr>
            </w:pPr>
            <w:r w:rsidRPr="00197D65">
              <w:rPr>
                <w:sz w:val="24"/>
              </w:rPr>
              <w:t>0,00</w:t>
            </w:r>
          </w:p>
        </w:tc>
        <w:tc>
          <w:tcPr>
            <w:tcW w:w="1840" w:type="dxa"/>
          </w:tcPr>
          <w:p w:rsidR="00197D65" w:rsidRPr="00197D65" w:rsidRDefault="00197D65" w:rsidP="00197D65">
            <w:pPr>
              <w:spacing w:line="276" w:lineRule="auto"/>
              <w:jc w:val="right"/>
              <w:rPr>
                <w:sz w:val="24"/>
              </w:rPr>
            </w:pPr>
          </w:p>
        </w:tc>
        <w:tc>
          <w:tcPr>
            <w:tcW w:w="2068" w:type="dxa"/>
            <w:vAlign w:val="center"/>
          </w:tcPr>
          <w:p w:rsidR="00197D65" w:rsidRPr="00197D65" w:rsidRDefault="00197D65" w:rsidP="00197D65">
            <w:pPr>
              <w:spacing w:line="276" w:lineRule="auto"/>
              <w:jc w:val="right"/>
              <w:rPr>
                <w:sz w:val="24"/>
              </w:rPr>
            </w:pPr>
            <w:r w:rsidRPr="00197D65">
              <w:rPr>
                <w:sz w:val="24"/>
              </w:rPr>
              <w:t>0,00</w:t>
            </w:r>
          </w:p>
        </w:tc>
      </w:tr>
      <w:tr w:rsidR="00197D65" w:rsidRPr="00197D65" w:rsidTr="00197D65">
        <w:tc>
          <w:tcPr>
            <w:tcW w:w="3402" w:type="dxa"/>
          </w:tcPr>
          <w:p w:rsidR="00197D65" w:rsidRPr="00197D65" w:rsidRDefault="00197D65" w:rsidP="00197D65">
            <w:pPr>
              <w:rPr>
                <w:sz w:val="24"/>
              </w:rPr>
            </w:pPr>
            <w:r w:rsidRPr="00197D65">
              <w:rPr>
                <w:sz w:val="24"/>
              </w:rPr>
              <w:t>0113</w:t>
            </w:r>
          </w:p>
        </w:tc>
        <w:tc>
          <w:tcPr>
            <w:tcW w:w="2410" w:type="dxa"/>
            <w:vAlign w:val="center"/>
          </w:tcPr>
          <w:p w:rsidR="00197D65" w:rsidRPr="00197D65" w:rsidRDefault="00197D65" w:rsidP="00197D65">
            <w:pPr>
              <w:spacing w:line="276" w:lineRule="auto"/>
              <w:jc w:val="right"/>
              <w:rPr>
                <w:sz w:val="24"/>
                <w:highlight w:val="yellow"/>
              </w:rPr>
            </w:pPr>
            <w:r w:rsidRPr="00197D65">
              <w:rPr>
                <w:sz w:val="24"/>
              </w:rPr>
              <w:t>350175,33</w:t>
            </w:r>
          </w:p>
        </w:tc>
        <w:tc>
          <w:tcPr>
            <w:tcW w:w="1840" w:type="dxa"/>
          </w:tcPr>
          <w:p w:rsidR="00197D65" w:rsidRPr="00197D65" w:rsidRDefault="00197D65" w:rsidP="00197D65">
            <w:pPr>
              <w:spacing w:line="276" w:lineRule="auto"/>
              <w:jc w:val="right"/>
              <w:rPr>
                <w:sz w:val="24"/>
              </w:rPr>
            </w:pPr>
            <w:r w:rsidRPr="00197D65">
              <w:rPr>
                <w:sz w:val="24"/>
              </w:rPr>
              <w:t>-3000,33</w:t>
            </w:r>
          </w:p>
        </w:tc>
        <w:tc>
          <w:tcPr>
            <w:tcW w:w="2068" w:type="dxa"/>
            <w:vAlign w:val="center"/>
          </w:tcPr>
          <w:p w:rsidR="00197D65" w:rsidRPr="00197D65" w:rsidRDefault="00197D65" w:rsidP="00197D65">
            <w:pPr>
              <w:spacing w:line="276" w:lineRule="auto"/>
              <w:jc w:val="right"/>
              <w:rPr>
                <w:sz w:val="24"/>
                <w:highlight w:val="yellow"/>
              </w:rPr>
            </w:pPr>
            <w:r w:rsidRPr="00197D65">
              <w:rPr>
                <w:sz w:val="24"/>
              </w:rPr>
              <w:t>347175,00</w:t>
            </w:r>
          </w:p>
        </w:tc>
      </w:tr>
      <w:tr w:rsidR="00197D65" w:rsidRPr="00197D65" w:rsidTr="00197D65">
        <w:tc>
          <w:tcPr>
            <w:tcW w:w="3402" w:type="dxa"/>
          </w:tcPr>
          <w:p w:rsidR="00197D65" w:rsidRPr="00197D65" w:rsidRDefault="00197D65" w:rsidP="00197D65">
            <w:pPr>
              <w:rPr>
                <w:sz w:val="24"/>
              </w:rPr>
            </w:pPr>
            <w:r w:rsidRPr="00197D65">
              <w:rPr>
                <w:sz w:val="24"/>
              </w:rPr>
              <w:t>0203</w:t>
            </w:r>
          </w:p>
        </w:tc>
        <w:tc>
          <w:tcPr>
            <w:tcW w:w="2410" w:type="dxa"/>
            <w:vAlign w:val="center"/>
          </w:tcPr>
          <w:p w:rsidR="00197D65" w:rsidRPr="00197D65" w:rsidRDefault="00197D65" w:rsidP="00197D65">
            <w:pPr>
              <w:spacing w:line="276" w:lineRule="auto"/>
              <w:jc w:val="right"/>
              <w:rPr>
                <w:sz w:val="24"/>
              </w:rPr>
            </w:pPr>
            <w:r w:rsidRPr="00197D65">
              <w:rPr>
                <w:sz w:val="24"/>
              </w:rPr>
              <w:t>138411,84</w:t>
            </w:r>
          </w:p>
        </w:tc>
        <w:tc>
          <w:tcPr>
            <w:tcW w:w="1840" w:type="dxa"/>
          </w:tcPr>
          <w:p w:rsidR="00197D65" w:rsidRPr="00197D65" w:rsidRDefault="00197D65" w:rsidP="00197D65">
            <w:pPr>
              <w:spacing w:line="276" w:lineRule="auto"/>
              <w:jc w:val="right"/>
              <w:rPr>
                <w:sz w:val="24"/>
              </w:rPr>
            </w:pPr>
          </w:p>
        </w:tc>
        <w:tc>
          <w:tcPr>
            <w:tcW w:w="2068" w:type="dxa"/>
            <w:vAlign w:val="center"/>
          </w:tcPr>
          <w:p w:rsidR="00197D65" w:rsidRPr="00197D65" w:rsidRDefault="00197D65" w:rsidP="00197D65">
            <w:pPr>
              <w:spacing w:line="276" w:lineRule="auto"/>
              <w:jc w:val="right"/>
              <w:rPr>
                <w:sz w:val="24"/>
              </w:rPr>
            </w:pPr>
            <w:r w:rsidRPr="00197D65">
              <w:rPr>
                <w:sz w:val="24"/>
              </w:rPr>
              <w:t>138411,84</w:t>
            </w:r>
          </w:p>
        </w:tc>
      </w:tr>
      <w:tr w:rsidR="00197D65" w:rsidRPr="00197D65" w:rsidTr="00197D65">
        <w:tc>
          <w:tcPr>
            <w:tcW w:w="3402" w:type="dxa"/>
          </w:tcPr>
          <w:p w:rsidR="00197D65" w:rsidRPr="00197D65" w:rsidRDefault="00197D65" w:rsidP="00197D65">
            <w:pPr>
              <w:rPr>
                <w:sz w:val="24"/>
              </w:rPr>
            </w:pPr>
            <w:r w:rsidRPr="00197D65">
              <w:rPr>
                <w:sz w:val="24"/>
              </w:rPr>
              <w:t>0310</w:t>
            </w:r>
          </w:p>
        </w:tc>
        <w:tc>
          <w:tcPr>
            <w:tcW w:w="2410" w:type="dxa"/>
            <w:vAlign w:val="center"/>
          </w:tcPr>
          <w:p w:rsidR="00197D65" w:rsidRPr="00197D65" w:rsidRDefault="00197D65" w:rsidP="00197D65">
            <w:pPr>
              <w:spacing w:line="276" w:lineRule="auto"/>
              <w:jc w:val="right"/>
              <w:rPr>
                <w:sz w:val="24"/>
                <w:highlight w:val="yellow"/>
              </w:rPr>
            </w:pPr>
            <w:r w:rsidRPr="00197D65">
              <w:rPr>
                <w:sz w:val="24"/>
              </w:rPr>
              <w:t>402788,00</w:t>
            </w:r>
          </w:p>
        </w:tc>
        <w:tc>
          <w:tcPr>
            <w:tcW w:w="1840" w:type="dxa"/>
          </w:tcPr>
          <w:p w:rsidR="00197D65" w:rsidRPr="00197D65" w:rsidRDefault="00197D65" w:rsidP="00197D65">
            <w:pPr>
              <w:spacing w:line="276" w:lineRule="auto"/>
              <w:jc w:val="right"/>
              <w:rPr>
                <w:sz w:val="24"/>
              </w:rPr>
            </w:pPr>
          </w:p>
        </w:tc>
        <w:tc>
          <w:tcPr>
            <w:tcW w:w="2068" w:type="dxa"/>
            <w:vAlign w:val="center"/>
          </w:tcPr>
          <w:p w:rsidR="00197D65" w:rsidRPr="00197D65" w:rsidRDefault="00197D65" w:rsidP="00197D65">
            <w:pPr>
              <w:spacing w:line="276" w:lineRule="auto"/>
              <w:jc w:val="right"/>
              <w:rPr>
                <w:sz w:val="24"/>
                <w:highlight w:val="yellow"/>
              </w:rPr>
            </w:pPr>
            <w:r w:rsidRPr="00197D65">
              <w:rPr>
                <w:sz w:val="24"/>
              </w:rPr>
              <w:t>402788,00</w:t>
            </w:r>
          </w:p>
        </w:tc>
      </w:tr>
      <w:tr w:rsidR="00197D65" w:rsidRPr="00197D65" w:rsidTr="00197D65">
        <w:tc>
          <w:tcPr>
            <w:tcW w:w="3402" w:type="dxa"/>
          </w:tcPr>
          <w:p w:rsidR="00197D65" w:rsidRPr="00197D65" w:rsidRDefault="00197D65" w:rsidP="00197D65">
            <w:pPr>
              <w:rPr>
                <w:sz w:val="24"/>
              </w:rPr>
            </w:pPr>
            <w:r w:rsidRPr="00197D65">
              <w:rPr>
                <w:sz w:val="24"/>
              </w:rPr>
              <w:t>0409</w:t>
            </w:r>
          </w:p>
        </w:tc>
        <w:tc>
          <w:tcPr>
            <w:tcW w:w="2410" w:type="dxa"/>
            <w:vAlign w:val="center"/>
          </w:tcPr>
          <w:p w:rsidR="00197D65" w:rsidRPr="00197D65" w:rsidRDefault="00197D65" w:rsidP="00197D65">
            <w:pPr>
              <w:spacing w:line="276" w:lineRule="auto"/>
              <w:jc w:val="right"/>
              <w:rPr>
                <w:sz w:val="24"/>
              </w:rPr>
            </w:pPr>
            <w:r w:rsidRPr="00197D65">
              <w:rPr>
                <w:sz w:val="24"/>
              </w:rPr>
              <w:t>1685076,48</w:t>
            </w:r>
          </w:p>
        </w:tc>
        <w:tc>
          <w:tcPr>
            <w:tcW w:w="1840" w:type="dxa"/>
          </w:tcPr>
          <w:p w:rsidR="00197D65" w:rsidRPr="00197D65" w:rsidRDefault="00197D65" w:rsidP="00197D65">
            <w:pPr>
              <w:spacing w:line="276" w:lineRule="auto"/>
              <w:jc w:val="right"/>
              <w:rPr>
                <w:sz w:val="24"/>
              </w:rPr>
            </w:pPr>
            <w:r w:rsidRPr="00197D65">
              <w:rPr>
                <w:sz w:val="24"/>
              </w:rPr>
              <w:t>-162839,76</w:t>
            </w:r>
          </w:p>
        </w:tc>
        <w:tc>
          <w:tcPr>
            <w:tcW w:w="2068" w:type="dxa"/>
            <w:vAlign w:val="center"/>
          </w:tcPr>
          <w:p w:rsidR="00197D65" w:rsidRPr="00197D65" w:rsidRDefault="00197D65" w:rsidP="00197D65">
            <w:pPr>
              <w:spacing w:line="276" w:lineRule="auto"/>
              <w:jc w:val="right"/>
              <w:rPr>
                <w:sz w:val="24"/>
              </w:rPr>
            </w:pPr>
            <w:r w:rsidRPr="00197D65">
              <w:rPr>
                <w:sz w:val="24"/>
              </w:rPr>
              <w:t>1522236,72</w:t>
            </w:r>
          </w:p>
        </w:tc>
      </w:tr>
      <w:tr w:rsidR="00197D65" w:rsidRPr="00197D65" w:rsidTr="00197D65">
        <w:tc>
          <w:tcPr>
            <w:tcW w:w="3402" w:type="dxa"/>
          </w:tcPr>
          <w:p w:rsidR="00197D65" w:rsidRPr="00197D65" w:rsidRDefault="00197D65" w:rsidP="00197D65">
            <w:pPr>
              <w:rPr>
                <w:sz w:val="24"/>
              </w:rPr>
            </w:pPr>
            <w:r w:rsidRPr="00197D65">
              <w:rPr>
                <w:sz w:val="24"/>
              </w:rPr>
              <w:t>0412</w:t>
            </w:r>
          </w:p>
        </w:tc>
        <w:tc>
          <w:tcPr>
            <w:tcW w:w="2410" w:type="dxa"/>
            <w:vAlign w:val="center"/>
          </w:tcPr>
          <w:p w:rsidR="00197D65" w:rsidRPr="00197D65" w:rsidRDefault="00197D65" w:rsidP="00197D65">
            <w:pPr>
              <w:spacing w:line="276" w:lineRule="auto"/>
              <w:jc w:val="right"/>
              <w:rPr>
                <w:sz w:val="24"/>
              </w:rPr>
            </w:pPr>
            <w:r w:rsidRPr="00197D65">
              <w:rPr>
                <w:sz w:val="24"/>
              </w:rPr>
              <w:t>0,00</w:t>
            </w:r>
          </w:p>
        </w:tc>
        <w:tc>
          <w:tcPr>
            <w:tcW w:w="1840" w:type="dxa"/>
          </w:tcPr>
          <w:p w:rsidR="00197D65" w:rsidRPr="00197D65" w:rsidRDefault="00197D65" w:rsidP="00197D65">
            <w:pPr>
              <w:spacing w:line="276" w:lineRule="auto"/>
              <w:jc w:val="right"/>
              <w:rPr>
                <w:sz w:val="24"/>
              </w:rPr>
            </w:pPr>
          </w:p>
        </w:tc>
        <w:tc>
          <w:tcPr>
            <w:tcW w:w="2068" w:type="dxa"/>
            <w:vAlign w:val="center"/>
          </w:tcPr>
          <w:p w:rsidR="00197D65" w:rsidRPr="00197D65" w:rsidRDefault="00197D65" w:rsidP="00197D65">
            <w:pPr>
              <w:spacing w:line="276" w:lineRule="auto"/>
              <w:jc w:val="right"/>
              <w:rPr>
                <w:sz w:val="24"/>
              </w:rPr>
            </w:pPr>
            <w:r w:rsidRPr="00197D65">
              <w:rPr>
                <w:sz w:val="24"/>
              </w:rPr>
              <w:t>0,00</w:t>
            </w:r>
          </w:p>
        </w:tc>
      </w:tr>
      <w:tr w:rsidR="00197D65" w:rsidRPr="00197D65" w:rsidTr="00197D65">
        <w:tc>
          <w:tcPr>
            <w:tcW w:w="3402" w:type="dxa"/>
          </w:tcPr>
          <w:p w:rsidR="00197D65" w:rsidRPr="00197D65" w:rsidRDefault="00197D65" w:rsidP="00197D65">
            <w:pPr>
              <w:rPr>
                <w:sz w:val="24"/>
              </w:rPr>
            </w:pPr>
            <w:r w:rsidRPr="00197D65">
              <w:rPr>
                <w:sz w:val="24"/>
              </w:rPr>
              <w:t>0501</w:t>
            </w:r>
          </w:p>
        </w:tc>
        <w:tc>
          <w:tcPr>
            <w:tcW w:w="2410" w:type="dxa"/>
            <w:vAlign w:val="center"/>
          </w:tcPr>
          <w:p w:rsidR="00197D65" w:rsidRPr="00197D65" w:rsidRDefault="00197D65" w:rsidP="00197D65">
            <w:pPr>
              <w:spacing w:line="276" w:lineRule="auto"/>
              <w:jc w:val="right"/>
              <w:rPr>
                <w:sz w:val="24"/>
              </w:rPr>
            </w:pPr>
            <w:r w:rsidRPr="00197D65">
              <w:rPr>
                <w:sz w:val="24"/>
              </w:rPr>
              <w:t>9969,00</w:t>
            </w:r>
          </w:p>
        </w:tc>
        <w:tc>
          <w:tcPr>
            <w:tcW w:w="1840" w:type="dxa"/>
          </w:tcPr>
          <w:p w:rsidR="00197D65" w:rsidRPr="00197D65" w:rsidRDefault="00197D65" w:rsidP="00197D65">
            <w:pPr>
              <w:spacing w:line="276" w:lineRule="auto"/>
              <w:jc w:val="right"/>
              <w:rPr>
                <w:sz w:val="24"/>
              </w:rPr>
            </w:pPr>
          </w:p>
        </w:tc>
        <w:tc>
          <w:tcPr>
            <w:tcW w:w="2068" w:type="dxa"/>
            <w:vAlign w:val="center"/>
          </w:tcPr>
          <w:p w:rsidR="00197D65" w:rsidRPr="00197D65" w:rsidRDefault="00197D65" w:rsidP="00197D65">
            <w:pPr>
              <w:spacing w:line="276" w:lineRule="auto"/>
              <w:jc w:val="right"/>
              <w:rPr>
                <w:sz w:val="24"/>
              </w:rPr>
            </w:pPr>
            <w:r w:rsidRPr="00197D65">
              <w:rPr>
                <w:sz w:val="24"/>
              </w:rPr>
              <w:t>9969,00</w:t>
            </w:r>
          </w:p>
        </w:tc>
      </w:tr>
      <w:tr w:rsidR="00197D65" w:rsidRPr="00197D65" w:rsidTr="00197D65">
        <w:tc>
          <w:tcPr>
            <w:tcW w:w="3402" w:type="dxa"/>
          </w:tcPr>
          <w:p w:rsidR="00197D65" w:rsidRPr="00197D65" w:rsidRDefault="00197D65" w:rsidP="00197D65">
            <w:pPr>
              <w:rPr>
                <w:sz w:val="24"/>
              </w:rPr>
            </w:pPr>
            <w:r w:rsidRPr="00197D65">
              <w:rPr>
                <w:sz w:val="24"/>
              </w:rPr>
              <w:t>0503</w:t>
            </w:r>
          </w:p>
        </w:tc>
        <w:tc>
          <w:tcPr>
            <w:tcW w:w="2410" w:type="dxa"/>
            <w:vAlign w:val="center"/>
          </w:tcPr>
          <w:p w:rsidR="00197D65" w:rsidRPr="00197D65" w:rsidRDefault="00197D65" w:rsidP="00197D65">
            <w:pPr>
              <w:spacing w:line="276" w:lineRule="auto"/>
              <w:jc w:val="right"/>
              <w:rPr>
                <w:sz w:val="24"/>
              </w:rPr>
            </w:pPr>
            <w:r w:rsidRPr="00197D65">
              <w:rPr>
                <w:sz w:val="24"/>
              </w:rPr>
              <w:t>1674331,04</w:t>
            </w:r>
          </w:p>
        </w:tc>
        <w:tc>
          <w:tcPr>
            <w:tcW w:w="1840" w:type="dxa"/>
          </w:tcPr>
          <w:p w:rsidR="00197D65" w:rsidRPr="00197D65" w:rsidRDefault="00197D65" w:rsidP="00197D65">
            <w:pPr>
              <w:spacing w:line="276" w:lineRule="auto"/>
              <w:jc w:val="right"/>
              <w:rPr>
                <w:sz w:val="24"/>
              </w:rPr>
            </w:pPr>
            <w:r w:rsidRPr="00197D65">
              <w:rPr>
                <w:sz w:val="24"/>
              </w:rPr>
              <w:t>-2,40</w:t>
            </w:r>
          </w:p>
        </w:tc>
        <w:tc>
          <w:tcPr>
            <w:tcW w:w="2068" w:type="dxa"/>
            <w:vAlign w:val="center"/>
          </w:tcPr>
          <w:p w:rsidR="00197D65" w:rsidRPr="00197D65" w:rsidRDefault="00197D65" w:rsidP="00197D65">
            <w:pPr>
              <w:spacing w:line="276" w:lineRule="auto"/>
              <w:jc w:val="right"/>
              <w:rPr>
                <w:sz w:val="24"/>
              </w:rPr>
            </w:pPr>
            <w:r w:rsidRPr="00197D65">
              <w:rPr>
                <w:sz w:val="24"/>
              </w:rPr>
              <w:t>1674328,64</w:t>
            </w:r>
          </w:p>
        </w:tc>
      </w:tr>
      <w:tr w:rsidR="00197D65" w:rsidRPr="00197D65" w:rsidTr="00197D65">
        <w:tc>
          <w:tcPr>
            <w:tcW w:w="3402" w:type="dxa"/>
          </w:tcPr>
          <w:p w:rsidR="00197D65" w:rsidRPr="00197D65" w:rsidRDefault="00197D65" w:rsidP="00197D65">
            <w:pPr>
              <w:rPr>
                <w:sz w:val="24"/>
              </w:rPr>
            </w:pPr>
            <w:r w:rsidRPr="00197D65">
              <w:rPr>
                <w:sz w:val="24"/>
              </w:rPr>
              <w:t>0603</w:t>
            </w:r>
          </w:p>
        </w:tc>
        <w:tc>
          <w:tcPr>
            <w:tcW w:w="2410" w:type="dxa"/>
            <w:vAlign w:val="center"/>
          </w:tcPr>
          <w:p w:rsidR="00197D65" w:rsidRPr="00197D65" w:rsidRDefault="00197D65" w:rsidP="00197D65">
            <w:pPr>
              <w:spacing w:line="276" w:lineRule="auto"/>
              <w:jc w:val="right"/>
              <w:rPr>
                <w:sz w:val="24"/>
              </w:rPr>
            </w:pPr>
            <w:r w:rsidRPr="00197D65">
              <w:rPr>
                <w:sz w:val="24"/>
              </w:rPr>
              <w:t>15261962,48</w:t>
            </w:r>
          </w:p>
        </w:tc>
        <w:tc>
          <w:tcPr>
            <w:tcW w:w="1840" w:type="dxa"/>
          </w:tcPr>
          <w:p w:rsidR="00197D65" w:rsidRPr="00197D65" w:rsidRDefault="00197D65" w:rsidP="00197D65">
            <w:pPr>
              <w:spacing w:line="276" w:lineRule="auto"/>
              <w:jc w:val="right"/>
              <w:rPr>
                <w:sz w:val="24"/>
              </w:rPr>
            </w:pPr>
            <w:r w:rsidRPr="00197D65">
              <w:rPr>
                <w:sz w:val="24"/>
              </w:rPr>
              <w:t>+110397,18</w:t>
            </w:r>
          </w:p>
        </w:tc>
        <w:tc>
          <w:tcPr>
            <w:tcW w:w="2068" w:type="dxa"/>
            <w:vAlign w:val="center"/>
          </w:tcPr>
          <w:p w:rsidR="00197D65" w:rsidRPr="00197D65" w:rsidRDefault="00197D65" w:rsidP="00197D65">
            <w:pPr>
              <w:spacing w:line="276" w:lineRule="auto"/>
              <w:jc w:val="right"/>
              <w:rPr>
                <w:sz w:val="24"/>
              </w:rPr>
            </w:pPr>
            <w:r w:rsidRPr="00197D65">
              <w:rPr>
                <w:sz w:val="24"/>
              </w:rPr>
              <w:t>15372359,66</w:t>
            </w:r>
          </w:p>
        </w:tc>
      </w:tr>
      <w:tr w:rsidR="00197D65" w:rsidRPr="00197D65" w:rsidTr="00197D65">
        <w:tc>
          <w:tcPr>
            <w:tcW w:w="3402" w:type="dxa"/>
          </w:tcPr>
          <w:p w:rsidR="00197D65" w:rsidRPr="00197D65" w:rsidRDefault="00197D65" w:rsidP="00197D65">
            <w:pPr>
              <w:rPr>
                <w:sz w:val="24"/>
              </w:rPr>
            </w:pPr>
            <w:r w:rsidRPr="00197D65">
              <w:rPr>
                <w:sz w:val="24"/>
              </w:rPr>
              <w:t>0801</w:t>
            </w:r>
          </w:p>
        </w:tc>
        <w:tc>
          <w:tcPr>
            <w:tcW w:w="2410" w:type="dxa"/>
            <w:vAlign w:val="center"/>
          </w:tcPr>
          <w:p w:rsidR="00197D65" w:rsidRPr="00197D65" w:rsidRDefault="00197D65" w:rsidP="00197D65">
            <w:pPr>
              <w:spacing w:line="276" w:lineRule="auto"/>
              <w:jc w:val="right"/>
              <w:rPr>
                <w:sz w:val="24"/>
              </w:rPr>
            </w:pPr>
            <w:r w:rsidRPr="00197D65">
              <w:rPr>
                <w:sz w:val="24"/>
              </w:rPr>
              <w:t>8784669,15</w:t>
            </w:r>
          </w:p>
        </w:tc>
        <w:tc>
          <w:tcPr>
            <w:tcW w:w="1840" w:type="dxa"/>
          </w:tcPr>
          <w:p w:rsidR="00197D65" w:rsidRPr="00197D65" w:rsidRDefault="00197D65" w:rsidP="00197D65">
            <w:pPr>
              <w:spacing w:line="276" w:lineRule="auto"/>
              <w:jc w:val="right"/>
              <w:rPr>
                <w:sz w:val="24"/>
              </w:rPr>
            </w:pPr>
            <w:r w:rsidRPr="00197D65">
              <w:rPr>
                <w:sz w:val="24"/>
              </w:rPr>
              <w:t>+258544,04</w:t>
            </w:r>
          </w:p>
        </w:tc>
        <w:tc>
          <w:tcPr>
            <w:tcW w:w="2068" w:type="dxa"/>
            <w:vAlign w:val="center"/>
          </w:tcPr>
          <w:p w:rsidR="00197D65" w:rsidRPr="00197D65" w:rsidRDefault="00197D65" w:rsidP="00197D65">
            <w:pPr>
              <w:spacing w:line="276" w:lineRule="auto"/>
              <w:jc w:val="right"/>
              <w:rPr>
                <w:sz w:val="24"/>
              </w:rPr>
            </w:pPr>
            <w:r w:rsidRPr="00197D65">
              <w:rPr>
                <w:sz w:val="24"/>
              </w:rPr>
              <w:t>9043213,19</w:t>
            </w:r>
          </w:p>
        </w:tc>
      </w:tr>
      <w:tr w:rsidR="00197D65" w:rsidRPr="00197D65" w:rsidTr="00197D65">
        <w:tc>
          <w:tcPr>
            <w:tcW w:w="3402" w:type="dxa"/>
          </w:tcPr>
          <w:p w:rsidR="00197D65" w:rsidRPr="00197D65" w:rsidRDefault="00197D65" w:rsidP="00197D65">
            <w:pPr>
              <w:rPr>
                <w:sz w:val="24"/>
              </w:rPr>
            </w:pPr>
            <w:r w:rsidRPr="00197D65">
              <w:rPr>
                <w:sz w:val="24"/>
              </w:rPr>
              <w:t>1001</w:t>
            </w:r>
          </w:p>
        </w:tc>
        <w:tc>
          <w:tcPr>
            <w:tcW w:w="2410" w:type="dxa"/>
            <w:vAlign w:val="center"/>
          </w:tcPr>
          <w:p w:rsidR="00197D65" w:rsidRPr="00197D65" w:rsidRDefault="00197D65" w:rsidP="00197D65">
            <w:pPr>
              <w:spacing w:line="276" w:lineRule="auto"/>
              <w:jc w:val="right"/>
              <w:rPr>
                <w:sz w:val="24"/>
              </w:rPr>
            </w:pPr>
            <w:r w:rsidRPr="00197D65">
              <w:rPr>
                <w:sz w:val="24"/>
              </w:rPr>
              <w:t>231353,00</w:t>
            </w:r>
          </w:p>
        </w:tc>
        <w:tc>
          <w:tcPr>
            <w:tcW w:w="1840" w:type="dxa"/>
          </w:tcPr>
          <w:p w:rsidR="00197D65" w:rsidRPr="00197D65" w:rsidRDefault="00197D65" w:rsidP="00197D65">
            <w:pPr>
              <w:spacing w:line="276" w:lineRule="auto"/>
              <w:jc w:val="right"/>
              <w:rPr>
                <w:sz w:val="24"/>
              </w:rPr>
            </w:pPr>
            <w:r w:rsidRPr="00197D65">
              <w:rPr>
                <w:sz w:val="24"/>
              </w:rPr>
              <w:t>-4333,16</w:t>
            </w:r>
          </w:p>
        </w:tc>
        <w:tc>
          <w:tcPr>
            <w:tcW w:w="2068" w:type="dxa"/>
            <w:vAlign w:val="center"/>
          </w:tcPr>
          <w:p w:rsidR="00197D65" w:rsidRPr="00197D65" w:rsidRDefault="00197D65" w:rsidP="00197D65">
            <w:pPr>
              <w:spacing w:line="276" w:lineRule="auto"/>
              <w:jc w:val="right"/>
              <w:rPr>
                <w:sz w:val="24"/>
              </w:rPr>
            </w:pPr>
            <w:r w:rsidRPr="00197D65">
              <w:rPr>
                <w:sz w:val="24"/>
              </w:rPr>
              <w:t>227019,84</w:t>
            </w:r>
          </w:p>
        </w:tc>
      </w:tr>
      <w:tr w:rsidR="00197D65" w:rsidRPr="00197D65" w:rsidTr="00197D65">
        <w:tc>
          <w:tcPr>
            <w:tcW w:w="3402" w:type="dxa"/>
          </w:tcPr>
          <w:p w:rsidR="00197D65" w:rsidRPr="00197D65" w:rsidRDefault="00197D65" w:rsidP="00197D65">
            <w:pPr>
              <w:rPr>
                <w:sz w:val="24"/>
              </w:rPr>
            </w:pPr>
            <w:r w:rsidRPr="00197D65">
              <w:rPr>
                <w:sz w:val="24"/>
              </w:rPr>
              <w:t>ВСЕГО РАСХОДОВ</w:t>
            </w:r>
          </w:p>
        </w:tc>
        <w:tc>
          <w:tcPr>
            <w:tcW w:w="2410" w:type="dxa"/>
            <w:vAlign w:val="center"/>
          </w:tcPr>
          <w:p w:rsidR="00197D65" w:rsidRPr="00197D65" w:rsidRDefault="00197D65" w:rsidP="00197D65">
            <w:pPr>
              <w:spacing w:line="276" w:lineRule="auto"/>
              <w:jc w:val="right"/>
              <w:rPr>
                <w:sz w:val="24"/>
              </w:rPr>
            </w:pPr>
            <w:r w:rsidRPr="00197D65">
              <w:rPr>
                <w:sz w:val="24"/>
                <w:lang w:eastAsia="x-none"/>
              </w:rPr>
              <w:t>34491387,58</w:t>
            </w:r>
          </w:p>
        </w:tc>
        <w:tc>
          <w:tcPr>
            <w:tcW w:w="1840" w:type="dxa"/>
          </w:tcPr>
          <w:p w:rsidR="00197D65" w:rsidRPr="00197D65" w:rsidRDefault="00197D65" w:rsidP="00197D65">
            <w:pPr>
              <w:spacing w:line="276" w:lineRule="auto"/>
              <w:jc w:val="right"/>
              <w:rPr>
                <w:sz w:val="24"/>
              </w:rPr>
            </w:pPr>
            <w:r w:rsidRPr="00197D65">
              <w:rPr>
                <w:sz w:val="24"/>
              </w:rPr>
              <w:t>176137,82</w:t>
            </w:r>
          </w:p>
        </w:tc>
        <w:tc>
          <w:tcPr>
            <w:tcW w:w="2068" w:type="dxa"/>
            <w:vAlign w:val="center"/>
          </w:tcPr>
          <w:p w:rsidR="00197D65" w:rsidRPr="00197D65" w:rsidRDefault="00197D65" w:rsidP="00197D65">
            <w:pPr>
              <w:spacing w:line="276" w:lineRule="auto"/>
              <w:jc w:val="right"/>
              <w:rPr>
                <w:sz w:val="24"/>
              </w:rPr>
            </w:pPr>
            <w:r w:rsidRPr="00197D65">
              <w:rPr>
                <w:sz w:val="24"/>
                <w:lang w:eastAsia="x-none"/>
              </w:rPr>
              <w:t>34667525,40</w:t>
            </w:r>
          </w:p>
        </w:tc>
      </w:tr>
    </w:tbl>
    <w:p w:rsidR="00197D65" w:rsidRPr="00197D65" w:rsidRDefault="00197D65" w:rsidP="00197D65">
      <w:pPr>
        <w:spacing w:line="276" w:lineRule="auto"/>
        <w:ind w:left="720"/>
        <w:contextualSpacing/>
        <w:jc w:val="both"/>
        <w:rPr>
          <w:sz w:val="24"/>
        </w:rPr>
      </w:pPr>
    </w:p>
    <w:p w:rsidR="00197D65" w:rsidRPr="00197D65" w:rsidRDefault="00197D65" w:rsidP="00197D65">
      <w:pPr>
        <w:spacing w:line="276" w:lineRule="auto"/>
        <w:contextualSpacing/>
        <w:jc w:val="both"/>
        <w:rPr>
          <w:sz w:val="24"/>
        </w:rPr>
      </w:pPr>
      <w:r w:rsidRPr="00197D65">
        <w:rPr>
          <w:sz w:val="24"/>
        </w:rPr>
        <w:t xml:space="preserve">Расходы бюджета увеличились на 176137,82 рублей за счет увеличения доходной части </w:t>
      </w:r>
    </w:p>
    <w:p w:rsidR="00197D65" w:rsidRPr="00197D65" w:rsidRDefault="00197D65" w:rsidP="00197D65">
      <w:pPr>
        <w:spacing w:line="276" w:lineRule="auto"/>
        <w:contextualSpacing/>
        <w:jc w:val="both"/>
        <w:rPr>
          <w:b/>
          <w:sz w:val="24"/>
        </w:rPr>
      </w:pPr>
      <w:r w:rsidRPr="00197D65">
        <w:rPr>
          <w:b/>
          <w:sz w:val="24"/>
        </w:rPr>
        <w:t>Раздел 0104 «Функционирование местных администраций»</w:t>
      </w:r>
    </w:p>
    <w:p w:rsidR="00197D65" w:rsidRPr="00197D65" w:rsidRDefault="00197D65" w:rsidP="00197D65">
      <w:pPr>
        <w:spacing w:line="276" w:lineRule="auto"/>
        <w:contextualSpacing/>
        <w:jc w:val="both"/>
        <w:rPr>
          <w:sz w:val="24"/>
        </w:rPr>
      </w:pPr>
      <w:r w:rsidRPr="00197D65">
        <w:rPr>
          <w:sz w:val="24"/>
        </w:rPr>
        <w:t>Уменьшить расходную часть бюджета по данному разделу на 22627,75 рублей прочие расходы в связи с отсутствием необходимости и для перераспределения на другие разделы бюджета</w:t>
      </w:r>
    </w:p>
    <w:p w:rsidR="00197D65" w:rsidRPr="00197D65" w:rsidRDefault="00197D65" w:rsidP="00197D65">
      <w:pPr>
        <w:spacing w:line="276" w:lineRule="auto"/>
        <w:contextualSpacing/>
        <w:jc w:val="both"/>
        <w:rPr>
          <w:b/>
          <w:sz w:val="24"/>
        </w:rPr>
      </w:pPr>
      <w:r w:rsidRPr="00197D65">
        <w:rPr>
          <w:b/>
          <w:sz w:val="24"/>
        </w:rPr>
        <w:t>Раздел 0113 «»Другие общегосударственные расходы»</w:t>
      </w:r>
    </w:p>
    <w:p w:rsidR="00197D65" w:rsidRPr="00197D65" w:rsidRDefault="00197D65" w:rsidP="00197D65">
      <w:pPr>
        <w:spacing w:line="276" w:lineRule="auto"/>
        <w:contextualSpacing/>
        <w:jc w:val="both"/>
        <w:rPr>
          <w:sz w:val="24"/>
        </w:rPr>
      </w:pPr>
      <w:r w:rsidRPr="00197D65">
        <w:rPr>
          <w:sz w:val="24"/>
        </w:rPr>
        <w:t>Уменьшить расходную часть бюджета по данному разделу на 3000,33 рублей в связи с отсутствием необходимости и для перераспределения на другие разделы бюджета</w:t>
      </w:r>
    </w:p>
    <w:p w:rsidR="00197D65" w:rsidRPr="00197D65" w:rsidRDefault="00197D65" w:rsidP="00197D65">
      <w:pPr>
        <w:spacing w:before="120" w:after="120" w:line="276" w:lineRule="auto"/>
        <w:contextualSpacing/>
        <w:jc w:val="both"/>
        <w:rPr>
          <w:b/>
          <w:sz w:val="24"/>
        </w:rPr>
      </w:pPr>
      <w:r w:rsidRPr="00197D65">
        <w:rPr>
          <w:b/>
          <w:sz w:val="24"/>
        </w:rPr>
        <w:t>Раздел 0409 «Дорожное хозяйство (дорожные фонды)»</w:t>
      </w:r>
    </w:p>
    <w:p w:rsidR="00197D65" w:rsidRPr="00197D65" w:rsidRDefault="00197D65" w:rsidP="00197D65">
      <w:pPr>
        <w:spacing w:before="120" w:after="120" w:line="276" w:lineRule="auto"/>
        <w:contextualSpacing/>
        <w:jc w:val="both"/>
        <w:rPr>
          <w:sz w:val="24"/>
        </w:rPr>
      </w:pPr>
      <w:r w:rsidRPr="00197D65">
        <w:rPr>
          <w:sz w:val="24"/>
        </w:rPr>
        <w:t>Уменьшить расходную часть бюджета по данному разделу на сумму 162839,76 руб. в связи с экономией по торгам (инициативное бюджетирование)</w:t>
      </w:r>
    </w:p>
    <w:p w:rsidR="00197D65" w:rsidRPr="00197D65" w:rsidRDefault="00197D65" w:rsidP="00197D65">
      <w:pPr>
        <w:spacing w:before="120" w:after="120" w:line="276" w:lineRule="auto"/>
        <w:contextualSpacing/>
        <w:jc w:val="both"/>
        <w:rPr>
          <w:b/>
          <w:sz w:val="24"/>
        </w:rPr>
      </w:pPr>
      <w:r w:rsidRPr="00197D65">
        <w:rPr>
          <w:b/>
          <w:sz w:val="24"/>
        </w:rPr>
        <w:t>Раздел 0503 «Благоустройство»</w:t>
      </w:r>
    </w:p>
    <w:p w:rsidR="00197D65" w:rsidRPr="00197D65" w:rsidRDefault="00197D65" w:rsidP="00197D65">
      <w:pPr>
        <w:spacing w:line="276" w:lineRule="auto"/>
        <w:contextualSpacing/>
        <w:jc w:val="both"/>
        <w:rPr>
          <w:sz w:val="24"/>
        </w:rPr>
      </w:pPr>
      <w:r w:rsidRPr="00197D65">
        <w:rPr>
          <w:sz w:val="24"/>
        </w:rPr>
        <w:t>уменьшить расходную часть бюджета по данному разделу на 2,40 рублей в связи с отсутствием необходимости и для перераспределения на другие разделы бюджета</w:t>
      </w:r>
    </w:p>
    <w:p w:rsidR="00197D65" w:rsidRPr="00197D65" w:rsidRDefault="00197D65" w:rsidP="00197D65">
      <w:pPr>
        <w:spacing w:line="276" w:lineRule="auto"/>
        <w:contextualSpacing/>
        <w:jc w:val="both"/>
        <w:rPr>
          <w:b/>
          <w:sz w:val="24"/>
        </w:rPr>
      </w:pPr>
      <w:r w:rsidRPr="00197D65">
        <w:rPr>
          <w:b/>
          <w:sz w:val="24"/>
        </w:rPr>
        <w:lastRenderedPageBreak/>
        <w:t>Раздел 0603 «Охрана объектов растительного и животного мира и среды их обитания»</w:t>
      </w:r>
    </w:p>
    <w:p w:rsidR="00197D65" w:rsidRPr="00197D65" w:rsidRDefault="00197D65" w:rsidP="00197D65">
      <w:pPr>
        <w:spacing w:line="276" w:lineRule="auto"/>
        <w:contextualSpacing/>
        <w:jc w:val="both"/>
        <w:rPr>
          <w:sz w:val="22"/>
          <w:szCs w:val="22"/>
        </w:rPr>
      </w:pPr>
      <w:r w:rsidRPr="00197D65">
        <w:rPr>
          <w:sz w:val="24"/>
        </w:rPr>
        <w:t xml:space="preserve">Увеличить расходную часть бюджета по данному разделу на 110397,18 рублей </w:t>
      </w:r>
      <w:r w:rsidRPr="00197D65">
        <w:rPr>
          <w:sz w:val="22"/>
          <w:szCs w:val="22"/>
        </w:rPr>
        <w:t>для увеличения суммы контракта по ликвидации свалки, в связи с увеличением объема работ</w:t>
      </w:r>
    </w:p>
    <w:p w:rsidR="00197D65" w:rsidRPr="00197D65" w:rsidRDefault="00197D65" w:rsidP="00197D65">
      <w:pPr>
        <w:spacing w:before="120" w:after="120" w:line="276" w:lineRule="auto"/>
        <w:contextualSpacing/>
        <w:jc w:val="both"/>
        <w:rPr>
          <w:b/>
          <w:sz w:val="24"/>
        </w:rPr>
      </w:pPr>
      <w:r w:rsidRPr="00197D65">
        <w:rPr>
          <w:b/>
          <w:sz w:val="24"/>
        </w:rPr>
        <w:t>Раздел 0801 «Культура»</w:t>
      </w:r>
    </w:p>
    <w:p w:rsidR="00197D65" w:rsidRPr="00197D65" w:rsidRDefault="00197D65" w:rsidP="00197D65">
      <w:pPr>
        <w:spacing w:before="120" w:after="120" w:line="276" w:lineRule="auto"/>
        <w:contextualSpacing/>
        <w:jc w:val="both"/>
        <w:rPr>
          <w:sz w:val="24"/>
        </w:rPr>
      </w:pPr>
      <w:r w:rsidRPr="00197D65">
        <w:rPr>
          <w:sz w:val="24"/>
        </w:rPr>
        <w:t>Увеличить расходную часть бюджета по данному разделу на 258544,04 рублей на увеличение заработной платы работникам</w:t>
      </w:r>
    </w:p>
    <w:p w:rsidR="00197D65" w:rsidRPr="00197D65" w:rsidRDefault="00197D65" w:rsidP="00197D65">
      <w:pPr>
        <w:spacing w:before="120" w:after="120" w:line="276" w:lineRule="auto"/>
        <w:contextualSpacing/>
        <w:jc w:val="both"/>
        <w:rPr>
          <w:b/>
          <w:sz w:val="24"/>
        </w:rPr>
      </w:pPr>
      <w:r w:rsidRPr="00197D65">
        <w:rPr>
          <w:b/>
          <w:sz w:val="24"/>
        </w:rPr>
        <w:t>Раздел 1001 «Пенсионное обеспечение»</w:t>
      </w:r>
    </w:p>
    <w:p w:rsidR="00197D65" w:rsidRPr="00197D65" w:rsidRDefault="00197D65" w:rsidP="00197D65">
      <w:pPr>
        <w:spacing w:line="276" w:lineRule="auto"/>
        <w:contextualSpacing/>
        <w:jc w:val="both"/>
        <w:rPr>
          <w:sz w:val="24"/>
        </w:rPr>
      </w:pPr>
      <w:r w:rsidRPr="00197D65">
        <w:rPr>
          <w:sz w:val="24"/>
        </w:rPr>
        <w:t>Уменьшить расходную часть бюджета по данному разделу на 4333,16 рублей в связи с отсутствием необходимости и для перераспределения на другие разделы бюджета</w:t>
      </w:r>
    </w:p>
    <w:p w:rsidR="00197D65" w:rsidRPr="00197D65" w:rsidRDefault="00197D65" w:rsidP="00197D65">
      <w:pPr>
        <w:spacing w:before="120" w:after="120" w:line="276" w:lineRule="auto"/>
        <w:contextualSpacing/>
        <w:jc w:val="both"/>
        <w:rPr>
          <w:sz w:val="24"/>
        </w:rPr>
      </w:pPr>
    </w:p>
    <w:p w:rsidR="00197D65" w:rsidRPr="00197D65" w:rsidRDefault="00197D65" w:rsidP="00197D65">
      <w:pPr>
        <w:spacing w:before="120" w:after="120" w:line="276" w:lineRule="auto"/>
        <w:contextualSpacing/>
        <w:jc w:val="both"/>
        <w:rPr>
          <w:sz w:val="24"/>
        </w:rPr>
      </w:pPr>
    </w:p>
    <w:p w:rsidR="00197D65" w:rsidRPr="00197D65" w:rsidRDefault="00197D65" w:rsidP="00197D65">
      <w:pPr>
        <w:jc w:val="center"/>
        <w:rPr>
          <w:bCs/>
          <w:color w:val="000000"/>
          <w:sz w:val="24"/>
        </w:rPr>
      </w:pPr>
      <w:r w:rsidRPr="00197D65">
        <w:rPr>
          <w:bCs/>
          <w:color w:val="000000"/>
          <w:sz w:val="24"/>
        </w:rPr>
        <w:t>СОВЕТ ДЕПУТАТОВ</w:t>
      </w:r>
    </w:p>
    <w:p w:rsidR="00197D65" w:rsidRPr="00197D65" w:rsidRDefault="00197D65" w:rsidP="00197D65">
      <w:pPr>
        <w:jc w:val="center"/>
        <w:rPr>
          <w:bCs/>
          <w:i/>
          <w:color w:val="000000"/>
          <w:sz w:val="24"/>
        </w:rPr>
      </w:pPr>
      <w:r w:rsidRPr="00197D65">
        <w:rPr>
          <w:bCs/>
          <w:color w:val="000000"/>
          <w:sz w:val="24"/>
        </w:rPr>
        <w:t>МЕДВЕДСКОГО СЕЛЬСОВЕТА ЧЕРЕПАНОВСКОГО РАЙОНА</w:t>
      </w:r>
    </w:p>
    <w:p w:rsidR="00197D65" w:rsidRPr="00197D65" w:rsidRDefault="00197D65" w:rsidP="00197D65">
      <w:pPr>
        <w:jc w:val="center"/>
        <w:rPr>
          <w:bCs/>
          <w:color w:val="000000"/>
          <w:sz w:val="24"/>
        </w:rPr>
      </w:pPr>
      <w:r w:rsidRPr="00197D65">
        <w:rPr>
          <w:bCs/>
          <w:color w:val="000000"/>
          <w:sz w:val="24"/>
        </w:rPr>
        <w:t>НОВОСИБИРСКОЙ ОБЛАСТИ</w:t>
      </w:r>
    </w:p>
    <w:p w:rsidR="00197D65" w:rsidRPr="00197D65" w:rsidRDefault="00197D65" w:rsidP="00197D65">
      <w:pPr>
        <w:jc w:val="center"/>
        <w:rPr>
          <w:bCs/>
          <w:color w:val="000000"/>
          <w:sz w:val="24"/>
        </w:rPr>
      </w:pPr>
      <w:r w:rsidRPr="00197D65">
        <w:rPr>
          <w:bCs/>
          <w:color w:val="000000"/>
          <w:sz w:val="24"/>
        </w:rPr>
        <w:t>ШЕСТОГО СОЗЫВА</w:t>
      </w:r>
    </w:p>
    <w:p w:rsidR="00197D65" w:rsidRPr="00197D65" w:rsidRDefault="00197D65" w:rsidP="00197D65">
      <w:pPr>
        <w:jc w:val="center"/>
        <w:rPr>
          <w:bCs/>
          <w:color w:val="000000"/>
          <w:sz w:val="24"/>
        </w:rPr>
      </w:pPr>
    </w:p>
    <w:p w:rsidR="00197D65" w:rsidRPr="00197D65" w:rsidRDefault="00197D65" w:rsidP="00197D65">
      <w:pPr>
        <w:keepNext/>
        <w:jc w:val="center"/>
        <w:outlineLvl w:val="0"/>
        <w:rPr>
          <w:bCs/>
          <w:color w:val="000000"/>
          <w:sz w:val="24"/>
        </w:rPr>
      </w:pPr>
      <w:r w:rsidRPr="00197D65">
        <w:rPr>
          <w:bCs/>
          <w:color w:val="000000"/>
          <w:sz w:val="24"/>
        </w:rPr>
        <w:t>РЕШЕНИЕ</w:t>
      </w:r>
    </w:p>
    <w:p w:rsidR="00197D65" w:rsidRPr="00197D65" w:rsidRDefault="00197D65" w:rsidP="00197D65">
      <w:pPr>
        <w:keepNext/>
        <w:jc w:val="center"/>
        <w:outlineLvl w:val="0"/>
        <w:rPr>
          <w:bCs/>
          <w:color w:val="000000"/>
          <w:sz w:val="24"/>
        </w:rPr>
      </w:pPr>
    </w:p>
    <w:p w:rsidR="00197D65" w:rsidRPr="00197D65" w:rsidRDefault="00197D65" w:rsidP="00197D65">
      <w:pPr>
        <w:keepNext/>
        <w:jc w:val="center"/>
        <w:outlineLvl w:val="2"/>
        <w:rPr>
          <w:bCs/>
          <w:color w:val="000000"/>
          <w:sz w:val="24"/>
        </w:rPr>
      </w:pPr>
      <w:r w:rsidRPr="00197D65">
        <w:rPr>
          <w:bCs/>
          <w:color w:val="000000"/>
          <w:sz w:val="24"/>
        </w:rPr>
        <w:t>(Тридцать девятой сессии)</w:t>
      </w:r>
    </w:p>
    <w:p w:rsidR="00197D65" w:rsidRPr="00197D65" w:rsidRDefault="00197D65" w:rsidP="00197D65">
      <w:pPr>
        <w:jc w:val="center"/>
        <w:rPr>
          <w:bCs/>
          <w:color w:val="000000"/>
          <w:sz w:val="24"/>
        </w:rPr>
      </w:pPr>
    </w:p>
    <w:p w:rsidR="00197D65" w:rsidRPr="00197D65" w:rsidRDefault="00197D65" w:rsidP="00197D65">
      <w:pPr>
        <w:jc w:val="center"/>
        <w:rPr>
          <w:bCs/>
          <w:color w:val="000000"/>
          <w:sz w:val="24"/>
        </w:rPr>
      </w:pPr>
    </w:p>
    <w:p w:rsidR="00197D65" w:rsidRPr="00197D65" w:rsidRDefault="00197D65" w:rsidP="00197D65">
      <w:pPr>
        <w:rPr>
          <w:sz w:val="24"/>
        </w:rPr>
      </w:pPr>
      <w:r w:rsidRPr="00197D65">
        <w:rPr>
          <w:color w:val="000000"/>
          <w:sz w:val="24"/>
        </w:rPr>
        <w:t>«</w:t>
      </w:r>
      <w:r w:rsidRPr="00197D65">
        <w:rPr>
          <w:sz w:val="24"/>
        </w:rPr>
        <w:t xml:space="preserve">26» декабря  2023г.                          с. Медведское                                            </w:t>
      </w:r>
      <w:r w:rsidR="00C605EB">
        <w:rPr>
          <w:sz w:val="24"/>
        </w:rPr>
        <w:t xml:space="preserve">                          </w:t>
      </w:r>
      <w:r w:rsidRPr="00197D65">
        <w:rPr>
          <w:sz w:val="24"/>
        </w:rPr>
        <w:t xml:space="preserve">№3                                                            </w:t>
      </w:r>
    </w:p>
    <w:p w:rsidR="00197D65" w:rsidRPr="00197D65" w:rsidRDefault="00197D65" w:rsidP="00197D65">
      <w:pPr>
        <w:keepNext/>
        <w:jc w:val="center"/>
        <w:outlineLvl w:val="1"/>
        <w:rPr>
          <w:rFonts w:eastAsia="Arial Unicode MS"/>
          <w:b/>
          <w:sz w:val="24"/>
        </w:rPr>
      </w:pPr>
    </w:p>
    <w:p w:rsidR="00197D65" w:rsidRPr="00197D65" w:rsidRDefault="00197D65" w:rsidP="00197D65">
      <w:pPr>
        <w:jc w:val="center"/>
        <w:rPr>
          <w:rFonts w:eastAsia="Microsoft Sans Serif"/>
          <w:sz w:val="24"/>
        </w:rPr>
      </w:pPr>
    </w:p>
    <w:p w:rsidR="00197D65" w:rsidRPr="00197D65" w:rsidRDefault="00197D65" w:rsidP="00197D65">
      <w:pPr>
        <w:jc w:val="center"/>
        <w:rPr>
          <w:rFonts w:eastAsia="Microsoft Sans Serif"/>
          <w:sz w:val="24"/>
        </w:rPr>
      </w:pPr>
      <w:r w:rsidRPr="00197D65">
        <w:rPr>
          <w:rFonts w:eastAsia="Microsoft Sans Serif"/>
          <w:sz w:val="24"/>
        </w:rPr>
        <w:t>Об утверждении «Порядка предоставления иных межбюджетных трансфертов из бюджета Медведского сельсовета бюджету Черепановского района»</w:t>
      </w:r>
    </w:p>
    <w:p w:rsidR="00197D65" w:rsidRPr="00197D65" w:rsidRDefault="00197D65" w:rsidP="00197D65">
      <w:pPr>
        <w:jc w:val="center"/>
        <w:rPr>
          <w:rFonts w:eastAsia="Microsoft Sans Serif"/>
          <w:sz w:val="24"/>
        </w:rPr>
      </w:pPr>
    </w:p>
    <w:p w:rsidR="00197D65" w:rsidRPr="00197D65" w:rsidRDefault="00197D65" w:rsidP="00197D65">
      <w:pPr>
        <w:jc w:val="center"/>
        <w:rPr>
          <w:rFonts w:eastAsia="Microsoft Sans Serif"/>
          <w:sz w:val="24"/>
        </w:rPr>
      </w:pPr>
    </w:p>
    <w:p w:rsidR="00197D65" w:rsidRPr="00197D65" w:rsidRDefault="00197D65" w:rsidP="00197D65">
      <w:pPr>
        <w:ind w:firstLine="720"/>
        <w:jc w:val="both"/>
        <w:rPr>
          <w:rFonts w:eastAsia="Microsoft Sans Serif"/>
          <w:b/>
          <w:bCs/>
          <w:sz w:val="24"/>
        </w:rPr>
      </w:pPr>
      <w:r w:rsidRPr="00197D65">
        <w:rPr>
          <w:rFonts w:eastAsia="Microsoft Sans Serif"/>
          <w:sz w:val="24"/>
        </w:rPr>
        <w:t>В соответствии со статьями 142 и 142.5 Бюджетного кодекса Российской Федерации, Федеральным законом от 06.10.2003 № 131-ФЗ «Об общих принципах организаций местного самоуправления в Российской Федерации», Уставом Медведского  сельсовета Черепановского района Новосибирской области, Совет депутатов Медведского сельсовета</w:t>
      </w:r>
      <w:r w:rsidRPr="00197D65">
        <w:rPr>
          <w:rFonts w:eastAsia="Microsoft Sans Serif"/>
          <w:b/>
          <w:bCs/>
          <w:sz w:val="24"/>
        </w:rPr>
        <w:t xml:space="preserve"> </w:t>
      </w:r>
    </w:p>
    <w:p w:rsidR="00197D65" w:rsidRPr="00197D65" w:rsidRDefault="00197D65" w:rsidP="00197D65">
      <w:pPr>
        <w:ind w:firstLine="720"/>
        <w:jc w:val="both"/>
        <w:rPr>
          <w:rFonts w:eastAsia="Microsoft Sans Serif"/>
          <w:b/>
          <w:sz w:val="24"/>
        </w:rPr>
      </w:pPr>
      <w:r w:rsidRPr="00197D65">
        <w:rPr>
          <w:rFonts w:eastAsia="Microsoft Sans Serif"/>
          <w:bCs/>
          <w:sz w:val="24"/>
        </w:rPr>
        <w:t>РЕШИЛ:</w:t>
      </w:r>
    </w:p>
    <w:p w:rsidR="00197D65" w:rsidRPr="00197D65" w:rsidRDefault="00197D65" w:rsidP="00197D65">
      <w:pPr>
        <w:ind w:firstLine="720"/>
        <w:jc w:val="both"/>
        <w:rPr>
          <w:rFonts w:eastAsia="Microsoft Sans Serif"/>
          <w:sz w:val="24"/>
        </w:rPr>
      </w:pPr>
      <w:r w:rsidRPr="00197D65">
        <w:rPr>
          <w:rFonts w:eastAsia="Microsoft Sans Serif"/>
          <w:sz w:val="24"/>
        </w:rPr>
        <w:t>1. Утвердить Порядок предоставления иных межбюджетных трансфертов из бюджета Медведского сельсовета бюджету Черепановского                                                      района согласно приложению, к настоящему решению.</w:t>
      </w:r>
    </w:p>
    <w:p w:rsidR="00197D65" w:rsidRPr="00197D65" w:rsidRDefault="00197D65" w:rsidP="00197D65">
      <w:pPr>
        <w:jc w:val="both"/>
        <w:rPr>
          <w:sz w:val="24"/>
        </w:rPr>
      </w:pPr>
      <w:r w:rsidRPr="00197D65">
        <w:rPr>
          <w:rFonts w:eastAsia="Microsoft Sans Serif"/>
          <w:color w:val="000000"/>
          <w:sz w:val="24"/>
        </w:rPr>
        <w:t xml:space="preserve">           2. </w:t>
      </w:r>
      <w:r w:rsidRPr="00197D65">
        <w:rPr>
          <w:sz w:val="24"/>
        </w:rPr>
        <w:t xml:space="preserve">Опубликовать настоящее решение в информационной газете «Медведский вестник» и разместить на официальном сайте администрации Медведского сельсовета Черепановского района Новосибирской области  .        </w:t>
      </w:r>
    </w:p>
    <w:p w:rsidR="00197D65" w:rsidRPr="00197D65" w:rsidRDefault="00197D65" w:rsidP="00197D65">
      <w:pPr>
        <w:ind w:firstLine="540"/>
        <w:jc w:val="both"/>
        <w:rPr>
          <w:rFonts w:eastAsia="Microsoft Sans Serif"/>
          <w:sz w:val="24"/>
        </w:rPr>
      </w:pPr>
      <w:r w:rsidRPr="00197D65">
        <w:rPr>
          <w:rFonts w:eastAsia="Microsoft Sans Serif"/>
          <w:sz w:val="24"/>
        </w:rPr>
        <w:t>3. Настоящее решение вступает в силу со дня его опубликования и распространяется на правоотношения, возникшие с 01.01.2024 г.</w:t>
      </w:r>
    </w:p>
    <w:p w:rsidR="00197D65" w:rsidRPr="00197D65" w:rsidRDefault="00197D65" w:rsidP="00197D65">
      <w:pPr>
        <w:ind w:firstLine="540"/>
        <w:jc w:val="both"/>
        <w:rPr>
          <w:rFonts w:eastAsia="Microsoft Sans Serif"/>
          <w:sz w:val="24"/>
        </w:rPr>
      </w:pPr>
      <w:r w:rsidRPr="00197D65">
        <w:rPr>
          <w:rFonts w:eastAsia="Microsoft Sans Serif"/>
          <w:sz w:val="24"/>
        </w:rPr>
        <w:t>4. Контроль за исполнением данного решения оставляю за собой.</w:t>
      </w:r>
    </w:p>
    <w:p w:rsidR="00197D65" w:rsidRPr="00197D65" w:rsidRDefault="00197D65" w:rsidP="00197D65">
      <w:pPr>
        <w:ind w:firstLine="540"/>
        <w:jc w:val="both"/>
        <w:rPr>
          <w:rFonts w:eastAsia="Microsoft Sans Serif"/>
          <w:sz w:val="24"/>
        </w:rPr>
      </w:pPr>
    </w:p>
    <w:p w:rsidR="00197D65" w:rsidRPr="00197D65" w:rsidRDefault="00197D65" w:rsidP="00197D65">
      <w:pPr>
        <w:ind w:firstLine="540"/>
        <w:jc w:val="both"/>
        <w:rPr>
          <w:rFonts w:eastAsia="Microsoft Sans Serif"/>
          <w:sz w:val="24"/>
        </w:rPr>
      </w:pPr>
    </w:p>
    <w:p w:rsidR="00197D65" w:rsidRPr="00197D65" w:rsidRDefault="00197D65" w:rsidP="00197D65">
      <w:pPr>
        <w:jc w:val="both"/>
        <w:rPr>
          <w:rFonts w:eastAsia="Microsoft Sans Serif"/>
          <w:color w:val="000000"/>
          <w:sz w:val="24"/>
        </w:rPr>
      </w:pPr>
    </w:p>
    <w:p w:rsidR="00197D65" w:rsidRPr="00197D65" w:rsidRDefault="00197D65" w:rsidP="00197D65">
      <w:pPr>
        <w:jc w:val="both"/>
        <w:rPr>
          <w:rFonts w:eastAsia="Microsoft Sans Serif"/>
          <w:color w:val="000000"/>
          <w:sz w:val="24"/>
        </w:rPr>
      </w:pPr>
      <w:r w:rsidRPr="00197D65">
        <w:rPr>
          <w:rFonts w:eastAsia="Microsoft Sans Serif"/>
          <w:color w:val="000000"/>
          <w:sz w:val="24"/>
        </w:rPr>
        <w:t xml:space="preserve">И. о. Главы Медведского сельсовета </w:t>
      </w:r>
    </w:p>
    <w:p w:rsidR="00197D65" w:rsidRPr="00197D65" w:rsidRDefault="00197D65" w:rsidP="00197D65">
      <w:pPr>
        <w:jc w:val="both"/>
        <w:rPr>
          <w:rFonts w:eastAsia="Microsoft Sans Serif"/>
          <w:color w:val="000000"/>
          <w:sz w:val="24"/>
        </w:rPr>
      </w:pPr>
      <w:r w:rsidRPr="00197D65">
        <w:rPr>
          <w:rFonts w:eastAsia="Microsoft Sans Serif"/>
          <w:color w:val="000000"/>
          <w:sz w:val="24"/>
        </w:rPr>
        <w:t xml:space="preserve">Черепановского района </w:t>
      </w:r>
    </w:p>
    <w:p w:rsidR="00197D65" w:rsidRPr="00197D65" w:rsidRDefault="00197D65" w:rsidP="00197D65">
      <w:pPr>
        <w:jc w:val="both"/>
        <w:rPr>
          <w:rFonts w:eastAsia="Microsoft Sans Serif"/>
          <w:color w:val="000000"/>
          <w:sz w:val="24"/>
        </w:rPr>
      </w:pPr>
      <w:r w:rsidRPr="00197D65">
        <w:rPr>
          <w:rFonts w:eastAsia="Microsoft Sans Serif"/>
          <w:color w:val="000000"/>
          <w:sz w:val="24"/>
        </w:rPr>
        <w:t>Новосибирской области                                                                             И.А.Рабканова</w:t>
      </w:r>
    </w:p>
    <w:p w:rsidR="00197D65" w:rsidRPr="00197D65" w:rsidRDefault="00197D65" w:rsidP="00197D65">
      <w:pPr>
        <w:jc w:val="both"/>
        <w:rPr>
          <w:rFonts w:eastAsia="Microsoft Sans Serif"/>
          <w:color w:val="000000"/>
          <w:sz w:val="24"/>
        </w:rPr>
      </w:pPr>
    </w:p>
    <w:p w:rsidR="00197D65" w:rsidRPr="00197D65" w:rsidRDefault="00197D65" w:rsidP="00197D65">
      <w:pPr>
        <w:jc w:val="both"/>
        <w:rPr>
          <w:rFonts w:eastAsia="Microsoft Sans Serif"/>
          <w:color w:val="000000"/>
          <w:sz w:val="24"/>
        </w:rPr>
      </w:pPr>
      <w:r w:rsidRPr="00197D65">
        <w:rPr>
          <w:rFonts w:eastAsia="Microsoft Sans Serif"/>
          <w:color w:val="000000"/>
          <w:sz w:val="24"/>
        </w:rPr>
        <w:t>Председатель Совета депутатов</w:t>
      </w:r>
    </w:p>
    <w:p w:rsidR="00197D65" w:rsidRPr="00197D65" w:rsidRDefault="00197D65" w:rsidP="00197D65">
      <w:pPr>
        <w:jc w:val="both"/>
        <w:rPr>
          <w:rFonts w:eastAsia="Microsoft Sans Serif"/>
          <w:color w:val="000000"/>
          <w:sz w:val="24"/>
        </w:rPr>
      </w:pPr>
      <w:r w:rsidRPr="00197D65">
        <w:rPr>
          <w:rFonts w:eastAsia="Microsoft Sans Serif"/>
          <w:color w:val="000000"/>
          <w:sz w:val="24"/>
        </w:rPr>
        <w:t xml:space="preserve">Медведского сельсовета </w:t>
      </w:r>
    </w:p>
    <w:p w:rsidR="00197D65" w:rsidRPr="00197D65" w:rsidRDefault="00197D65" w:rsidP="00197D65">
      <w:pPr>
        <w:jc w:val="both"/>
        <w:rPr>
          <w:rFonts w:eastAsia="Microsoft Sans Serif"/>
          <w:color w:val="000000"/>
          <w:sz w:val="24"/>
        </w:rPr>
      </w:pPr>
      <w:r w:rsidRPr="00197D65">
        <w:rPr>
          <w:rFonts w:eastAsia="Microsoft Sans Serif"/>
          <w:color w:val="000000"/>
          <w:sz w:val="24"/>
        </w:rPr>
        <w:t xml:space="preserve">Черепановского района </w:t>
      </w:r>
    </w:p>
    <w:p w:rsidR="00197D65" w:rsidRPr="00197D65" w:rsidRDefault="00197D65" w:rsidP="00197D65">
      <w:pPr>
        <w:jc w:val="both"/>
        <w:rPr>
          <w:rFonts w:eastAsia="Microsoft Sans Serif"/>
          <w:color w:val="000000"/>
          <w:sz w:val="24"/>
        </w:rPr>
      </w:pPr>
      <w:r w:rsidRPr="00197D65">
        <w:rPr>
          <w:rFonts w:eastAsia="Microsoft Sans Serif"/>
          <w:color w:val="000000"/>
          <w:sz w:val="24"/>
        </w:rPr>
        <w:t>Новосибирской области                                                                             А.Л. Руппель</w:t>
      </w:r>
    </w:p>
    <w:p w:rsidR="00197D65" w:rsidRPr="00197D65" w:rsidRDefault="00197D65" w:rsidP="00197D65">
      <w:pPr>
        <w:jc w:val="center"/>
        <w:rPr>
          <w:rFonts w:eastAsia="Microsoft Sans Serif"/>
          <w:color w:val="000000"/>
          <w:sz w:val="24"/>
        </w:rPr>
      </w:pPr>
      <w:r w:rsidRPr="00197D65">
        <w:rPr>
          <w:rFonts w:eastAsia="Microsoft Sans Serif"/>
          <w:color w:val="000000"/>
          <w:sz w:val="24"/>
        </w:rPr>
        <w:lastRenderedPageBreak/>
        <w:t xml:space="preserve">                                                                             </w:t>
      </w:r>
    </w:p>
    <w:p w:rsidR="00197D65" w:rsidRPr="00197D65" w:rsidRDefault="00197D65" w:rsidP="00197D65">
      <w:pPr>
        <w:jc w:val="center"/>
        <w:rPr>
          <w:rFonts w:eastAsia="Microsoft Sans Serif"/>
          <w:color w:val="000000"/>
          <w:sz w:val="24"/>
        </w:rPr>
      </w:pPr>
      <w:r w:rsidRPr="00197D65">
        <w:rPr>
          <w:rFonts w:eastAsia="Microsoft Sans Serif"/>
          <w:color w:val="000000"/>
          <w:sz w:val="24"/>
        </w:rPr>
        <w:t xml:space="preserve">                                                                             Приложение </w:t>
      </w:r>
    </w:p>
    <w:p w:rsidR="00197D65" w:rsidRPr="00197D65" w:rsidRDefault="00197D65" w:rsidP="00197D65">
      <w:pPr>
        <w:jc w:val="center"/>
        <w:rPr>
          <w:rFonts w:eastAsia="Microsoft Sans Serif"/>
          <w:color w:val="000000"/>
          <w:sz w:val="24"/>
        </w:rPr>
      </w:pPr>
      <w:r w:rsidRPr="00197D65">
        <w:rPr>
          <w:rFonts w:eastAsia="Microsoft Sans Serif"/>
          <w:color w:val="000000"/>
          <w:sz w:val="24"/>
        </w:rPr>
        <w:t xml:space="preserve">                                                                          к решению </w:t>
      </w:r>
    </w:p>
    <w:p w:rsidR="00197D65" w:rsidRPr="00197D65" w:rsidRDefault="00197D65" w:rsidP="00197D65">
      <w:pPr>
        <w:jc w:val="center"/>
        <w:rPr>
          <w:rFonts w:eastAsia="Microsoft Sans Serif"/>
          <w:color w:val="000000"/>
          <w:sz w:val="24"/>
        </w:rPr>
      </w:pPr>
      <w:r w:rsidRPr="00197D65">
        <w:rPr>
          <w:rFonts w:eastAsia="Microsoft Sans Serif"/>
          <w:color w:val="000000"/>
          <w:sz w:val="24"/>
        </w:rPr>
        <w:t xml:space="preserve">                                                                                    Совета депутатов</w:t>
      </w:r>
    </w:p>
    <w:p w:rsidR="00197D65" w:rsidRPr="00197D65" w:rsidRDefault="00197D65" w:rsidP="00197D65">
      <w:pPr>
        <w:jc w:val="center"/>
        <w:rPr>
          <w:rFonts w:eastAsia="Microsoft Sans Serif"/>
          <w:color w:val="000000"/>
          <w:sz w:val="24"/>
        </w:rPr>
      </w:pPr>
      <w:r w:rsidRPr="00197D65">
        <w:rPr>
          <w:rFonts w:eastAsia="Microsoft Sans Serif"/>
          <w:color w:val="000000"/>
          <w:sz w:val="24"/>
        </w:rPr>
        <w:t xml:space="preserve">                                                                                               Медведского сельсовета </w:t>
      </w:r>
    </w:p>
    <w:p w:rsidR="00197D65" w:rsidRPr="00197D65" w:rsidRDefault="00197D65" w:rsidP="00197D65">
      <w:pPr>
        <w:jc w:val="center"/>
        <w:rPr>
          <w:rFonts w:eastAsia="Microsoft Sans Serif"/>
          <w:sz w:val="24"/>
        </w:rPr>
      </w:pPr>
      <w:r w:rsidRPr="00197D65">
        <w:rPr>
          <w:rFonts w:eastAsia="Microsoft Sans Serif"/>
          <w:color w:val="000000"/>
          <w:sz w:val="24"/>
        </w:rPr>
        <w:t xml:space="preserve">                                                                                       от  26</w:t>
      </w:r>
      <w:r w:rsidRPr="00197D65">
        <w:rPr>
          <w:rFonts w:eastAsia="Microsoft Sans Serif"/>
          <w:sz w:val="24"/>
        </w:rPr>
        <w:t>.12.2023 г. № 3</w:t>
      </w:r>
    </w:p>
    <w:p w:rsidR="00197D65" w:rsidRPr="00197D65" w:rsidRDefault="00197D65" w:rsidP="00197D65">
      <w:pPr>
        <w:jc w:val="right"/>
        <w:rPr>
          <w:rFonts w:eastAsia="Microsoft Sans Serif"/>
          <w:color w:val="000000"/>
          <w:sz w:val="24"/>
        </w:rPr>
      </w:pPr>
    </w:p>
    <w:p w:rsidR="00197D65" w:rsidRPr="00197D65" w:rsidRDefault="00197D65" w:rsidP="00197D65">
      <w:pPr>
        <w:jc w:val="center"/>
        <w:rPr>
          <w:rFonts w:eastAsia="Microsoft Sans Serif"/>
          <w:color w:val="000000"/>
          <w:spacing w:val="40"/>
          <w:sz w:val="24"/>
        </w:rPr>
      </w:pPr>
      <w:r w:rsidRPr="00197D65">
        <w:rPr>
          <w:rFonts w:eastAsia="Microsoft Sans Serif"/>
          <w:color w:val="000000"/>
          <w:spacing w:val="40"/>
          <w:sz w:val="24"/>
        </w:rPr>
        <w:t xml:space="preserve">ПОРЯДОК </w:t>
      </w:r>
    </w:p>
    <w:p w:rsidR="00197D65" w:rsidRPr="00197D65" w:rsidRDefault="00197D65" w:rsidP="00197D65">
      <w:pPr>
        <w:jc w:val="center"/>
        <w:rPr>
          <w:rFonts w:eastAsia="Microsoft Sans Serif"/>
          <w:color w:val="000000"/>
          <w:sz w:val="24"/>
        </w:rPr>
      </w:pPr>
      <w:r w:rsidRPr="00197D65">
        <w:rPr>
          <w:rFonts w:eastAsia="Microsoft Sans Serif"/>
          <w:color w:val="000000"/>
          <w:sz w:val="24"/>
        </w:rPr>
        <w:t>предоставления иных межбюджетных трансфертов</w:t>
      </w:r>
    </w:p>
    <w:p w:rsidR="00197D65" w:rsidRPr="00197D65" w:rsidRDefault="00197D65" w:rsidP="00197D65">
      <w:pPr>
        <w:jc w:val="center"/>
        <w:rPr>
          <w:rFonts w:eastAsia="Microsoft Sans Serif"/>
          <w:color w:val="000000"/>
          <w:sz w:val="24"/>
        </w:rPr>
      </w:pPr>
      <w:r w:rsidRPr="00197D65">
        <w:rPr>
          <w:rFonts w:eastAsia="Microsoft Sans Serif"/>
          <w:color w:val="000000"/>
          <w:sz w:val="24"/>
        </w:rPr>
        <w:t xml:space="preserve"> из бюджета Медведского сельсовета бюджету Черепановского района.</w:t>
      </w:r>
    </w:p>
    <w:p w:rsidR="00197D65" w:rsidRPr="00197D65" w:rsidRDefault="00197D65" w:rsidP="00197D65">
      <w:pPr>
        <w:jc w:val="center"/>
        <w:rPr>
          <w:rFonts w:eastAsia="Microsoft Sans Serif"/>
          <w:color w:val="000000"/>
          <w:sz w:val="24"/>
        </w:rPr>
      </w:pPr>
    </w:p>
    <w:p w:rsidR="00197D65" w:rsidRPr="00197D65" w:rsidRDefault="00197D65" w:rsidP="00197D65">
      <w:pPr>
        <w:jc w:val="center"/>
        <w:rPr>
          <w:rFonts w:eastAsia="Microsoft Sans Serif"/>
          <w:b/>
          <w:color w:val="000000"/>
          <w:sz w:val="24"/>
        </w:rPr>
      </w:pPr>
      <w:r w:rsidRPr="00197D65">
        <w:rPr>
          <w:rFonts w:eastAsia="Microsoft Sans Serif"/>
          <w:b/>
          <w:color w:val="000000"/>
          <w:sz w:val="24"/>
        </w:rPr>
        <w:t>1. Общие положения</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1.1 Настоящий Порядок определяет основания и условия предоставления иных межбюджетных трансфертов из бюджета Медведского сельсовета бюджету Черепановского района, а также осуществления контроля за расходованием данных средств.</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1.2. Иные межбюджетные трансферты предусматриваются в составе бюджета Медведского сельсовета в целях передачи органам местного самоуправления Черепановского района осуществления части полномочий по вопросам местного значения и передаче Ревизионной комиссии Черепановского района полномочий Ревизионной комиссии Медведского сельсовета по осуществлению внешнего муниципального финансового контроля.</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1.3. Понятия и термины, используемые в настоящем Положении, применяются в значениях, определенных Бюджетным кодексом Российской Федерации.</w:t>
      </w:r>
    </w:p>
    <w:p w:rsidR="00197D65" w:rsidRPr="00197D65" w:rsidRDefault="00197D65" w:rsidP="00197D65">
      <w:pPr>
        <w:ind w:firstLine="720"/>
        <w:jc w:val="both"/>
        <w:rPr>
          <w:rFonts w:eastAsia="Microsoft Sans Serif"/>
          <w:b/>
          <w:color w:val="000000"/>
          <w:sz w:val="24"/>
        </w:rPr>
      </w:pPr>
    </w:p>
    <w:p w:rsidR="00197D65" w:rsidRPr="00197D65" w:rsidRDefault="00197D65" w:rsidP="00197D65">
      <w:pPr>
        <w:jc w:val="center"/>
        <w:rPr>
          <w:rFonts w:eastAsia="Microsoft Sans Serif"/>
          <w:b/>
          <w:color w:val="000000"/>
          <w:sz w:val="24"/>
        </w:rPr>
      </w:pPr>
      <w:r w:rsidRPr="00197D65">
        <w:rPr>
          <w:rFonts w:eastAsia="Microsoft Sans Serif"/>
          <w:b/>
          <w:color w:val="000000"/>
          <w:sz w:val="24"/>
        </w:rPr>
        <w:t>2. Порядок и условия предоставления иных межбюджетных трансфертов.</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2.1. Основаниями предоставления иных межбюджетных трансфертов из бюджета Медведского сельсовета бюджету Черепановского  района являются:</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2.1.1. принятие соответствующего решения Совета депутатов Медведского сельсовета о передаче и принятии части полномочий; заключение соглашения между администрацией Медведского сельсовета и администрацией Черепановского района о передаче и принятии части полномочий по вопросам местного значения;</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2.1.2. заключение соглашения между Советом депутатов Медведского сельсовета и Советом депутатов Черепановского района о передаче Ревизионной комиссии Черепановского района полномочий Ревизионной комиссии Медведского сельсовета по осуществлению внешнего муниципального финансового контроля.</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2.2. Объем средств и целевое назначение иных межбюджетных трансфертов утверждаются решением Совета депутатов Медведского сельсовета в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2.3. Иные межбюджетные трансферты предоставляются в пределах бюджетных ассигнований и лимитов бюджетных обязательств,</w:t>
      </w:r>
    </w:p>
    <w:p w:rsidR="00197D65" w:rsidRPr="00197D65" w:rsidRDefault="00197D65" w:rsidP="00197D65">
      <w:pPr>
        <w:jc w:val="both"/>
        <w:rPr>
          <w:rFonts w:eastAsia="Microsoft Sans Serif"/>
          <w:color w:val="000000"/>
          <w:sz w:val="24"/>
        </w:rPr>
      </w:pPr>
      <w:r w:rsidRPr="00197D65">
        <w:rPr>
          <w:rFonts w:eastAsia="Microsoft Sans Serif"/>
          <w:color w:val="000000"/>
          <w:sz w:val="24"/>
        </w:rPr>
        <w:t>утвержденных сводной бюджетной росписью бюджета поселения на основании соглашения о передаче части полномочий.</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2.4. Иные межбюджетные трансферты, передаваемые бюджету Черепановского  района, учитываются администрацией Черепановского района в составе доходов согласно бюджетной классификации, а также направляются и расходуются по целевому назначению.</w:t>
      </w:r>
    </w:p>
    <w:p w:rsidR="00197D65" w:rsidRPr="00197D65" w:rsidRDefault="00197D65" w:rsidP="00197D65">
      <w:pPr>
        <w:jc w:val="center"/>
        <w:rPr>
          <w:rFonts w:eastAsia="Microsoft Sans Serif"/>
          <w:color w:val="000000"/>
          <w:sz w:val="24"/>
        </w:rPr>
      </w:pPr>
      <w:r w:rsidRPr="00197D65">
        <w:rPr>
          <w:rFonts w:eastAsia="Microsoft Sans Serif"/>
          <w:b/>
          <w:color w:val="000000"/>
          <w:sz w:val="24"/>
        </w:rPr>
        <w:t>3. Контроль за использованием иных межбюджетных трансфертов</w:t>
      </w:r>
      <w:r w:rsidRPr="00197D65">
        <w:rPr>
          <w:rFonts w:eastAsia="Microsoft Sans Serif"/>
          <w:color w:val="000000"/>
          <w:sz w:val="24"/>
        </w:rPr>
        <w:t>.</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3.1. Органы местного самоуправления Черепановского района в сроки и формах, установленных в соглашении о передаче осуществления части полномочий по решению вопросов местного значения поселения, представляют органам местного самоуправления Медведского сельсовета отчет о расходовании средств иных межбюджетных трансфертов согласно Приложению к Порядку.</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3.2. Органы местного самоуправления Черепановского района несут ответственность за нецелевое использование иных межбюджетных трансфертов, полученных из бюджета Медведского сельсовета, и достоверность представляемых отчетов.</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lastRenderedPageBreak/>
        <w:t>3.3. 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о бюджете Медведского сельсовета на основании уведомлений по расчетам между бюджетами по межбюджетным трансфертам.</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Медведского сельсовета в срок до 1 февраля, следующего за отчётным годом.</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3.4. Контроль за расходованием иных межбюджетных трансфертов в пределах своих полномочий осуществляет администрация Медведского сельсовета. Администрация  Медведского сельсовета имеет право дополнительно запрашивать у органов местного самоуправления Черепановского района документы, расчеты, пояснения в письменной форме, подтверждающие целевое использование иных межбюджетных трансфертов и соответствие осуществленных расходов за счет предоставленных из бюджета Медведского сельсовета иных межбюджетных трансфертов требованиям действующего законодательства Российской Федерации и настоящего порядка.</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3.5. Иные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197D65" w:rsidRPr="00197D65" w:rsidRDefault="00197D65" w:rsidP="00197D65">
      <w:pPr>
        <w:ind w:firstLine="720"/>
        <w:jc w:val="both"/>
        <w:rPr>
          <w:rFonts w:eastAsia="Microsoft Sans Serif"/>
          <w:color w:val="000000"/>
          <w:sz w:val="24"/>
        </w:rPr>
      </w:pPr>
      <w:r w:rsidRPr="00197D65">
        <w:rPr>
          <w:rFonts w:eastAsia="Microsoft Sans Serif"/>
          <w:color w:val="000000"/>
          <w:sz w:val="24"/>
        </w:rPr>
        <w:t>3.6. В случае несоблюдения настоящего порядка администрация Медведского сельсовета вправе расторгнуть соглашение в одностороннем порядке.</w:t>
      </w:r>
    </w:p>
    <w:p w:rsidR="00197D65" w:rsidRPr="00197D65" w:rsidRDefault="00197D65" w:rsidP="00197D65">
      <w:pPr>
        <w:jc w:val="both"/>
        <w:rPr>
          <w:rFonts w:eastAsia="Microsoft Sans Serif"/>
          <w:color w:val="000000"/>
          <w:szCs w:val="28"/>
        </w:rPr>
      </w:pPr>
    </w:p>
    <w:p w:rsidR="00197D65" w:rsidRPr="00197D65" w:rsidRDefault="00197D65" w:rsidP="00197D65">
      <w:pPr>
        <w:jc w:val="both"/>
        <w:rPr>
          <w:rFonts w:eastAsia="Microsoft Sans Serif"/>
          <w:color w:val="000000"/>
          <w:szCs w:val="28"/>
        </w:rPr>
      </w:pPr>
    </w:p>
    <w:p w:rsidR="00197D65" w:rsidRPr="00197D65" w:rsidRDefault="00197D65" w:rsidP="00197D65">
      <w:pPr>
        <w:jc w:val="both"/>
        <w:rPr>
          <w:rFonts w:eastAsia="Microsoft Sans Serif"/>
          <w:color w:val="000000"/>
          <w:szCs w:val="28"/>
        </w:rPr>
      </w:pPr>
    </w:p>
    <w:p w:rsidR="00197D65" w:rsidRPr="00197D65" w:rsidRDefault="00197D65" w:rsidP="00197D65">
      <w:pPr>
        <w:jc w:val="both"/>
        <w:rPr>
          <w:rFonts w:eastAsia="Microsoft Sans Serif"/>
          <w:color w:val="000000"/>
          <w:szCs w:val="28"/>
        </w:rPr>
      </w:pPr>
    </w:p>
    <w:p w:rsidR="00197D65" w:rsidRPr="00197D65" w:rsidRDefault="00197D65" w:rsidP="00197D65">
      <w:pPr>
        <w:jc w:val="both"/>
        <w:rPr>
          <w:rFonts w:eastAsia="Microsoft Sans Serif"/>
          <w:color w:val="000000"/>
          <w:szCs w:val="28"/>
        </w:rPr>
      </w:pPr>
    </w:p>
    <w:p w:rsidR="00197D65" w:rsidRPr="00197D65" w:rsidRDefault="00197D65" w:rsidP="00197D65">
      <w:pPr>
        <w:jc w:val="both"/>
        <w:rPr>
          <w:rFonts w:eastAsia="Microsoft Sans Serif"/>
          <w:color w:val="000000"/>
          <w:szCs w:val="28"/>
        </w:rPr>
      </w:pPr>
    </w:p>
    <w:p w:rsidR="00197D65" w:rsidRPr="00197D65" w:rsidRDefault="00197D65" w:rsidP="00197D65">
      <w:pPr>
        <w:jc w:val="both"/>
        <w:rPr>
          <w:rFonts w:eastAsia="Microsoft Sans Serif"/>
          <w:color w:val="000000"/>
          <w:szCs w:val="28"/>
        </w:rPr>
      </w:pPr>
    </w:p>
    <w:p w:rsidR="00197D65" w:rsidRPr="00197D65" w:rsidRDefault="00197D65" w:rsidP="00197D65">
      <w:pPr>
        <w:jc w:val="both"/>
        <w:rPr>
          <w:rFonts w:eastAsia="Microsoft Sans Serif"/>
          <w:color w:val="000000"/>
          <w:szCs w:val="28"/>
        </w:rPr>
      </w:pPr>
    </w:p>
    <w:p w:rsidR="00197D65" w:rsidRPr="00197D65" w:rsidRDefault="00197D65" w:rsidP="00197D65">
      <w:pPr>
        <w:jc w:val="both"/>
        <w:rPr>
          <w:rFonts w:eastAsia="Microsoft Sans Serif"/>
          <w:color w:val="000000"/>
          <w:szCs w:val="28"/>
        </w:rPr>
      </w:pPr>
    </w:p>
    <w:p w:rsidR="00197D65" w:rsidRPr="00197D65" w:rsidRDefault="00197D65" w:rsidP="00197D65">
      <w:pPr>
        <w:jc w:val="both"/>
        <w:rPr>
          <w:rFonts w:eastAsia="Microsoft Sans Serif"/>
          <w:color w:val="000000"/>
          <w:szCs w:val="28"/>
        </w:rPr>
      </w:pPr>
    </w:p>
    <w:p w:rsidR="00197D65" w:rsidRPr="00197D65" w:rsidRDefault="00197D65" w:rsidP="00197D65">
      <w:pPr>
        <w:jc w:val="both"/>
        <w:rPr>
          <w:rFonts w:eastAsia="Microsoft Sans Serif"/>
          <w:color w:val="000000"/>
          <w:szCs w:val="28"/>
        </w:rPr>
      </w:pPr>
    </w:p>
    <w:p w:rsidR="00082F33" w:rsidRDefault="00082F33"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pPr>
    </w:p>
    <w:p w:rsidR="00270BC2" w:rsidRDefault="00270BC2" w:rsidP="00FC347A">
      <w:pPr>
        <w:rPr>
          <w:sz w:val="24"/>
        </w:rPr>
        <w:sectPr w:rsidR="00270BC2" w:rsidSect="00082F33">
          <w:pgSz w:w="11906" w:h="16838"/>
          <w:pgMar w:top="720" w:right="720" w:bottom="720" w:left="720" w:header="708" w:footer="708" w:gutter="0"/>
          <w:cols w:space="708"/>
          <w:docGrid w:linePitch="381"/>
        </w:sectPr>
      </w:pPr>
    </w:p>
    <w:p w:rsidR="00270BC2" w:rsidRPr="00270BC2" w:rsidRDefault="00270BC2" w:rsidP="00270BC2">
      <w:pPr>
        <w:spacing w:before="360" w:after="474" w:line="253" w:lineRule="exact"/>
        <w:ind w:left="10080" w:right="500"/>
        <w:jc w:val="right"/>
        <w:rPr>
          <w:b/>
          <w:bCs/>
          <w:sz w:val="19"/>
          <w:szCs w:val="19"/>
        </w:rPr>
      </w:pPr>
      <w:r w:rsidRPr="00270BC2">
        <w:rPr>
          <w:b/>
          <w:bCs/>
          <w:sz w:val="19"/>
          <w:szCs w:val="19"/>
        </w:rPr>
        <w:lastRenderedPageBreak/>
        <w:t>Приложение к Порядку предоставления иных межбюджетных трансфертов из бюджета Медведского сельсовета бюджету Черепановского района</w:t>
      </w:r>
    </w:p>
    <w:tbl>
      <w:tblPr>
        <w:tblW w:w="0" w:type="auto"/>
        <w:jc w:val="center"/>
        <w:tblLayout w:type="fixed"/>
        <w:tblCellMar>
          <w:left w:w="0" w:type="dxa"/>
          <w:right w:w="0" w:type="dxa"/>
        </w:tblCellMar>
        <w:tblLook w:val="0000" w:firstRow="0" w:lastRow="0" w:firstColumn="0" w:lastColumn="0" w:noHBand="0" w:noVBand="0"/>
      </w:tblPr>
      <w:tblGrid>
        <w:gridCol w:w="2079"/>
        <w:gridCol w:w="1076"/>
        <w:gridCol w:w="536"/>
        <w:gridCol w:w="602"/>
        <w:gridCol w:w="655"/>
        <w:gridCol w:w="841"/>
        <w:gridCol w:w="511"/>
        <w:gridCol w:w="793"/>
        <w:gridCol w:w="1256"/>
        <w:gridCol w:w="540"/>
        <w:gridCol w:w="717"/>
        <w:gridCol w:w="898"/>
        <w:gridCol w:w="540"/>
        <w:gridCol w:w="727"/>
        <w:gridCol w:w="1066"/>
        <w:gridCol w:w="1076"/>
        <w:gridCol w:w="1448"/>
      </w:tblGrid>
      <w:tr w:rsidR="00270BC2" w:rsidRPr="00270BC2" w:rsidTr="00D57E32">
        <w:trPr>
          <w:trHeight w:val="415"/>
          <w:jc w:val="center"/>
        </w:trPr>
        <w:tc>
          <w:tcPr>
            <w:tcW w:w="2079"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line="170" w:lineRule="exact"/>
              <w:jc w:val="center"/>
              <w:rPr>
                <w:rFonts w:eastAsia="Microsoft Sans Serif"/>
                <w:sz w:val="18"/>
                <w:szCs w:val="18"/>
              </w:rPr>
            </w:pPr>
            <w:r w:rsidRPr="00270BC2">
              <w:rPr>
                <w:rFonts w:eastAsia="Microsoft Sans Serif"/>
                <w:sz w:val="18"/>
                <w:szCs w:val="18"/>
              </w:rPr>
              <w:t>Наименование межбюджетных трансфертов</w:t>
            </w:r>
          </w:p>
        </w:tc>
        <w:tc>
          <w:tcPr>
            <w:tcW w:w="1076"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20" w:hanging="63"/>
              <w:jc w:val="center"/>
              <w:rPr>
                <w:rFonts w:eastAsia="Microsoft Sans Serif"/>
                <w:sz w:val="18"/>
                <w:szCs w:val="18"/>
              </w:rPr>
            </w:pPr>
            <w:r w:rsidRPr="00270BC2">
              <w:rPr>
                <w:rFonts w:eastAsia="Microsoft Sans Serif"/>
                <w:sz w:val="18"/>
                <w:szCs w:val="18"/>
              </w:rPr>
              <w:t>Остаток на</w:t>
            </w:r>
          </w:p>
        </w:tc>
        <w:tc>
          <w:tcPr>
            <w:tcW w:w="5194" w:type="dxa"/>
            <w:gridSpan w:val="7"/>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94" w:firstLine="286"/>
              <w:jc w:val="center"/>
              <w:rPr>
                <w:rFonts w:eastAsia="Microsoft Sans Serif"/>
                <w:sz w:val="18"/>
                <w:szCs w:val="18"/>
              </w:rPr>
            </w:pPr>
            <w:r w:rsidRPr="00270BC2">
              <w:rPr>
                <w:rFonts w:eastAsia="Microsoft Sans Serif"/>
                <w:sz w:val="18"/>
                <w:szCs w:val="18"/>
              </w:rPr>
              <w:t>Получено в доход местного бюджета</w:t>
            </w:r>
          </w:p>
        </w:tc>
        <w:tc>
          <w:tcPr>
            <w:tcW w:w="4488" w:type="dxa"/>
            <w:gridSpan w:val="6"/>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620" w:hanging="300"/>
              <w:jc w:val="center"/>
              <w:rPr>
                <w:rFonts w:eastAsia="Microsoft Sans Serif"/>
                <w:sz w:val="18"/>
                <w:szCs w:val="18"/>
              </w:rPr>
            </w:pPr>
            <w:r w:rsidRPr="00270BC2">
              <w:rPr>
                <w:rFonts w:eastAsia="Microsoft Sans Serif"/>
                <w:sz w:val="18"/>
                <w:szCs w:val="18"/>
              </w:rPr>
              <w:t>Произведено расходов местного бюджета</w:t>
            </w:r>
          </w:p>
        </w:tc>
        <w:tc>
          <w:tcPr>
            <w:tcW w:w="1076" w:type="dxa"/>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20" w:hanging="300"/>
              <w:jc w:val="center"/>
              <w:rPr>
                <w:rFonts w:eastAsia="Microsoft Sans Serif"/>
                <w:sz w:val="18"/>
                <w:szCs w:val="18"/>
              </w:rPr>
            </w:pPr>
            <w:r w:rsidRPr="00270BC2">
              <w:rPr>
                <w:rFonts w:eastAsia="Microsoft Sans Serif"/>
                <w:sz w:val="18"/>
                <w:szCs w:val="18"/>
              </w:rPr>
              <w:t>Остаток на</w:t>
            </w:r>
          </w:p>
        </w:tc>
        <w:tc>
          <w:tcPr>
            <w:tcW w:w="1448" w:type="dxa"/>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900" w:after="240"/>
              <w:ind w:left="240" w:hanging="300"/>
              <w:jc w:val="center"/>
              <w:rPr>
                <w:rFonts w:eastAsia="Microsoft Sans Serif"/>
                <w:sz w:val="18"/>
                <w:szCs w:val="18"/>
              </w:rPr>
            </w:pPr>
            <w:r w:rsidRPr="00270BC2">
              <w:rPr>
                <w:rFonts w:eastAsia="Microsoft Sans Serif"/>
                <w:sz w:val="18"/>
                <w:szCs w:val="18"/>
              </w:rPr>
              <w:t>Примечание*</w:t>
            </w:r>
          </w:p>
        </w:tc>
      </w:tr>
      <w:tr w:rsidR="00270BC2" w:rsidRPr="00270BC2" w:rsidTr="00D57E32">
        <w:trPr>
          <w:trHeight w:val="634"/>
          <w:jc w:val="center"/>
        </w:trPr>
        <w:tc>
          <w:tcPr>
            <w:tcW w:w="2079" w:type="dxa"/>
            <w:vMerge/>
            <w:tcBorders>
              <w:top w:val="nil"/>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900" w:after="240"/>
              <w:ind w:left="240" w:hanging="300"/>
              <w:rPr>
                <w:rFonts w:eastAsia="Microsoft Sans Serif"/>
                <w:sz w:val="18"/>
                <w:szCs w:val="18"/>
              </w:rPr>
            </w:pPr>
          </w:p>
        </w:tc>
        <w:tc>
          <w:tcPr>
            <w:tcW w:w="1076" w:type="dxa"/>
            <w:vMerge/>
            <w:tcBorders>
              <w:top w:val="nil"/>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900" w:after="240"/>
              <w:ind w:left="240" w:hanging="300"/>
              <w:jc w:val="center"/>
              <w:rPr>
                <w:rFonts w:eastAsia="Microsoft Sans Serif"/>
                <w:sz w:val="18"/>
                <w:szCs w:val="18"/>
              </w:rPr>
            </w:pPr>
          </w:p>
        </w:tc>
        <w:tc>
          <w:tcPr>
            <w:tcW w:w="3938" w:type="dxa"/>
            <w:gridSpan w:val="6"/>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line="170" w:lineRule="exact"/>
              <w:ind w:hanging="300"/>
              <w:jc w:val="center"/>
              <w:rPr>
                <w:rFonts w:eastAsia="Microsoft Sans Serif"/>
                <w:sz w:val="18"/>
                <w:szCs w:val="18"/>
              </w:rPr>
            </w:pPr>
            <w:r w:rsidRPr="00270BC2">
              <w:rPr>
                <w:rFonts w:eastAsia="Microsoft Sans Serif"/>
                <w:sz w:val="18"/>
                <w:szCs w:val="18"/>
              </w:rPr>
              <w:t>Классификация расходов бюджета</w:t>
            </w:r>
          </w:p>
          <w:p w:rsidR="00270BC2" w:rsidRPr="00270BC2" w:rsidRDefault="00270BC2" w:rsidP="00270BC2">
            <w:pPr>
              <w:framePr w:wrap="notBeside" w:vAnchor="text" w:hAnchor="page" w:x="916" w:y="946"/>
              <w:spacing w:before="120" w:after="240" w:line="170" w:lineRule="exact"/>
              <w:ind w:hanging="300"/>
              <w:jc w:val="center"/>
              <w:rPr>
                <w:rFonts w:eastAsia="Microsoft Sans Serif"/>
                <w:sz w:val="18"/>
                <w:szCs w:val="18"/>
              </w:rPr>
            </w:pPr>
            <w:r w:rsidRPr="00270BC2">
              <w:rPr>
                <w:rFonts w:eastAsia="Microsoft Sans Serif"/>
                <w:sz w:val="18"/>
                <w:szCs w:val="18"/>
              </w:rPr>
              <w:t>Татарского сельсовета</w:t>
            </w:r>
          </w:p>
        </w:tc>
        <w:tc>
          <w:tcPr>
            <w:tcW w:w="1256"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r w:rsidRPr="00270BC2">
              <w:rPr>
                <w:rFonts w:eastAsia="Microsoft Sans Serif"/>
                <w:sz w:val="18"/>
                <w:szCs w:val="18"/>
              </w:rPr>
              <w:t>сумма (руб.)</w:t>
            </w:r>
          </w:p>
        </w:tc>
        <w:tc>
          <w:tcPr>
            <w:tcW w:w="3422" w:type="dxa"/>
            <w:gridSpan w:val="5"/>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line="166" w:lineRule="exact"/>
              <w:ind w:hanging="300"/>
              <w:jc w:val="center"/>
              <w:rPr>
                <w:rFonts w:eastAsia="Microsoft Sans Serif"/>
                <w:sz w:val="18"/>
                <w:szCs w:val="18"/>
              </w:rPr>
            </w:pPr>
            <w:r w:rsidRPr="00270BC2">
              <w:rPr>
                <w:rFonts w:eastAsia="Microsoft Sans Serif"/>
                <w:sz w:val="18"/>
                <w:szCs w:val="18"/>
              </w:rPr>
              <w:t xml:space="preserve">Классификация расходов бюджета </w:t>
            </w:r>
          </w:p>
          <w:p w:rsidR="00270BC2" w:rsidRPr="00270BC2" w:rsidRDefault="00270BC2" w:rsidP="00270BC2">
            <w:pPr>
              <w:framePr w:wrap="notBeside" w:vAnchor="text" w:hAnchor="page" w:x="916" w:y="946"/>
              <w:spacing w:before="120" w:after="240" w:line="166" w:lineRule="exact"/>
              <w:ind w:hanging="300"/>
              <w:jc w:val="center"/>
              <w:rPr>
                <w:rFonts w:eastAsia="Microsoft Sans Serif"/>
                <w:sz w:val="18"/>
                <w:szCs w:val="18"/>
              </w:rPr>
            </w:pPr>
            <w:r w:rsidRPr="00270BC2">
              <w:rPr>
                <w:rFonts w:eastAsia="Microsoft Sans Serif"/>
                <w:sz w:val="18"/>
                <w:szCs w:val="18"/>
              </w:rPr>
              <w:t>Черепановского района</w:t>
            </w:r>
          </w:p>
        </w:tc>
        <w:tc>
          <w:tcPr>
            <w:tcW w:w="1066"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40" w:hanging="300"/>
              <w:jc w:val="center"/>
              <w:rPr>
                <w:rFonts w:eastAsia="Microsoft Sans Serif"/>
                <w:sz w:val="18"/>
                <w:szCs w:val="18"/>
              </w:rPr>
            </w:pPr>
            <w:r w:rsidRPr="00270BC2">
              <w:rPr>
                <w:rFonts w:eastAsia="Microsoft Sans Serif"/>
                <w:sz w:val="18"/>
                <w:szCs w:val="18"/>
              </w:rPr>
              <w:t>Сумма (руб.)</w:t>
            </w:r>
          </w:p>
        </w:tc>
        <w:tc>
          <w:tcPr>
            <w:tcW w:w="1076" w:type="dxa"/>
            <w:vMerge w:val="restart"/>
            <w:tcBorders>
              <w:top w:val="nil"/>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40" w:hanging="300"/>
              <w:jc w:val="center"/>
              <w:rPr>
                <w:rFonts w:eastAsia="Microsoft Sans Serif"/>
                <w:sz w:val="18"/>
                <w:szCs w:val="18"/>
              </w:rPr>
            </w:pPr>
          </w:p>
        </w:tc>
        <w:tc>
          <w:tcPr>
            <w:tcW w:w="1448" w:type="dxa"/>
            <w:vMerge w:val="restart"/>
            <w:tcBorders>
              <w:top w:val="nil"/>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40" w:hanging="300"/>
              <w:jc w:val="center"/>
              <w:rPr>
                <w:rFonts w:eastAsia="Microsoft Sans Serif"/>
                <w:sz w:val="18"/>
                <w:szCs w:val="18"/>
              </w:rPr>
            </w:pPr>
          </w:p>
        </w:tc>
      </w:tr>
      <w:tr w:rsidR="00270BC2" w:rsidRPr="00270BC2" w:rsidTr="00D57E32">
        <w:trPr>
          <w:trHeight w:val="591"/>
          <w:jc w:val="center"/>
        </w:trPr>
        <w:tc>
          <w:tcPr>
            <w:tcW w:w="2079" w:type="dxa"/>
            <w:vMerge/>
            <w:tcBorders>
              <w:top w:val="nil"/>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40" w:hanging="300"/>
              <w:rPr>
                <w:rFonts w:eastAsia="Microsoft Sans Serif"/>
                <w:sz w:val="18"/>
                <w:szCs w:val="18"/>
              </w:rPr>
            </w:pPr>
          </w:p>
        </w:tc>
        <w:tc>
          <w:tcPr>
            <w:tcW w:w="1076"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40" w:hanging="300"/>
              <w:jc w:val="center"/>
              <w:rPr>
                <w:rFonts w:eastAsia="Microsoft Sans Serif"/>
                <w:sz w:val="18"/>
                <w:szCs w:val="18"/>
              </w:rPr>
            </w:pPr>
          </w:p>
        </w:tc>
        <w:tc>
          <w:tcPr>
            <w:tcW w:w="536"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11" w:hanging="284"/>
              <w:jc w:val="center"/>
              <w:rPr>
                <w:rFonts w:eastAsia="Microsoft Sans Serif"/>
                <w:sz w:val="18"/>
                <w:szCs w:val="18"/>
              </w:rPr>
            </w:pPr>
            <w:r w:rsidRPr="00270BC2">
              <w:rPr>
                <w:rFonts w:eastAsia="Microsoft Sans Serif"/>
                <w:sz w:val="18"/>
                <w:szCs w:val="18"/>
              </w:rPr>
              <w:t xml:space="preserve">    ГРБС</w:t>
            </w:r>
          </w:p>
        </w:tc>
        <w:tc>
          <w:tcPr>
            <w:tcW w:w="602"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80" w:hanging="300"/>
              <w:jc w:val="center"/>
              <w:rPr>
                <w:rFonts w:eastAsia="Microsoft Sans Serif"/>
                <w:sz w:val="18"/>
                <w:szCs w:val="18"/>
              </w:rPr>
            </w:pPr>
            <w:r w:rsidRPr="00270BC2">
              <w:rPr>
                <w:rFonts w:eastAsia="Microsoft Sans Serif"/>
                <w:sz w:val="18"/>
                <w:szCs w:val="18"/>
              </w:rPr>
              <w:t>РЗ</w:t>
            </w:r>
          </w:p>
        </w:tc>
        <w:tc>
          <w:tcPr>
            <w:tcW w:w="655"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220" w:hanging="300"/>
              <w:jc w:val="center"/>
              <w:rPr>
                <w:rFonts w:eastAsia="Microsoft Sans Serif"/>
                <w:sz w:val="18"/>
                <w:szCs w:val="18"/>
              </w:rPr>
            </w:pPr>
            <w:r w:rsidRPr="00270BC2">
              <w:rPr>
                <w:rFonts w:eastAsia="Microsoft Sans Serif"/>
                <w:sz w:val="18"/>
                <w:szCs w:val="18"/>
              </w:rPr>
              <w:t>ПР</w:t>
            </w:r>
          </w:p>
        </w:tc>
        <w:tc>
          <w:tcPr>
            <w:tcW w:w="841"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r w:rsidRPr="00270BC2">
              <w:rPr>
                <w:rFonts w:eastAsia="Microsoft Sans Serif"/>
                <w:sz w:val="18"/>
                <w:szCs w:val="18"/>
              </w:rPr>
              <w:t>ЦСР</w:t>
            </w:r>
          </w:p>
        </w:tc>
        <w:tc>
          <w:tcPr>
            <w:tcW w:w="511"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ind w:left="160"/>
              <w:jc w:val="center"/>
              <w:rPr>
                <w:sz w:val="18"/>
                <w:szCs w:val="18"/>
              </w:rPr>
            </w:pPr>
          </w:p>
          <w:p w:rsidR="00270BC2" w:rsidRPr="00270BC2" w:rsidRDefault="00270BC2" w:rsidP="00270BC2">
            <w:pPr>
              <w:framePr w:wrap="notBeside" w:vAnchor="text" w:hAnchor="page" w:x="916" w:y="946"/>
              <w:ind w:left="160"/>
              <w:jc w:val="center"/>
              <w:rPr>
                <w:sz w:val="18"/>
                <w:szCs w:val="18"/>
              </w:rPr>
            </w:pPr>
            <w:r w:rsidRPr="00270BC2">
              <w:rPr>
                <w:sz w:val="18"/>
                <w:szCs w:val="18"/>
              </w:rPr>
              <w:t>ВР</w:t>
            </w:r>
          </w:p>
        </w:tc>
        <w:tc>
          <w:tcPr>
            <w:tcW w:w="793"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hanging="120"/>
              <w:jc w:val="center"/>
              <w:rPr>
                <w:rFonts w:eastAsia="Microsoft Sans Serif"/>
                <w:sz w:val="18"/>
                <w:szCs w:val="18"/>
              </w:rPr>
            </w:pPr>
            <w:r w:rsidRPr="00270BC2">
              <w:rPr>
                <w:rFonts w:eastAsia="Microsoft Sans Serif"/>
                <w:sz w:val="18"/>
                <w:szCs w:val="18"/>
              </w:rPr>
              <w:t>КОСГУ</w:t>
            </w:r>
          </w:p>
        </w:tc>
        <w:tc>
          <w:tcPr>
            <w:tcW w:w="1256" w:type="dxa"/>
            <w:vMerge/>
            <w:tcBorders>
              <w:top w:val="nil"/>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80" w:hanging="300"/>
              <w:jc w:val="center"/>
              <w:rPr>
                <w:rFonts w:eastAsia="Microsoft Sans Serif"/>
                <w:sz w:val="18"/>
                <w:szCs w:val="18"/>
              </w:rPr>
            </w:pPr>
          </w:p>
        </w:tc>
        <w:tc>
          <w:tcPr>
            <w:tcW w:w="540"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r w:rsidRPr="00270BC2">
              <w:rPr>
                <w:rFonts w:eastAsia="Microsoft Sans Serif"/>
                <w:sz w:val="18"/>
                <w:szCs w:val="18"/>
              </w:rPr>
              <w:t>РЗ</w:t>
            </w:r>
          </w:p>
        </w:tc>
        <w:tc>
          <w:tcPr>
            <w:tcW w:w="717"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240" w:hanging="300"/>
              <w:jc w:val="center"/>
              <w:rPr>
                <w:rFonts w:eastAsia="Microsoft Sans Serif"/>
                <w:sz w:val="18"/>
                <w:szCs w:val="18"/>
              </w:rPr>
            </w:pPr>
            <w:r w:rsidRPr="00270BC2">
              <w:rPr>
                <w:rFonts w:eastAsia="Microsoft Sans Serif"/>
                <w:sz w:val="18"/>
                <w:szCs w:val="18"/>
              </w:rPr>
              <w:t>ПР</w:t>
            </w:r>
          </w:p>
        </w:tc>
        <w:tc>
          <w:tcPr>
            <w:tcW w:w="898"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r w:rsidRPr="00270BC2">
              <w:rPr>
                <w:rFonts w:eastAsia="Microsoft Sans Serif"/>
                <w:sz w:val="18"/>
                <w:szCs w:val="18"/>
              </w:rPr>
              <w:t>ЦСР</w:t>
            </w:r>
          </w:p>
        </w:tc>
        <w:tc>
          <w:tcPr>
            <w:tcW w:w="540"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40" w:hanging="300"/>
              <w:jc w:val="center"/>
              <w:rPr>
                <w:rFonts w:eastAsia="Microsoft Sans Serif"/>
                <w:sz w:val="18"/>
                <w:szCs w:val="18"/>
              </w:rPr>
            </w:pPr>
            <w:r w:rsidRPr="00270BC2">
              <w:rPr>
                <w:rFonts w:eastAsia="Microsoft Sans Serif"/>
                <w:sz w:val="18"/>
                <w:szCs w:val="18"/>
              </w:rPr>
              <w:t>ВР</w:t>
            </w:r>
          </w:p>
        </w:tc>
        <w:tc>
          <w:tcPr>
            <w:tcW w:w="727" w:type="dxa"/>
            <w:vMerge w:val="restart"/>
            <w:tcBorders>
              <w:top w:val="single" w:sz="4" w:space="0" w:color="auto"/>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r w:rsidRPr="00270BC2">
              <w:rPr>
                <w:rFonts w:eastAsia="Microsoft Sans Serif"/>
                <w:sz w:val="18"/>
                <w:szCs w:val="18"/>
              </w:rPr>
              <w:t xml:space="preserve">   КОСГУ</w:t>
            </w:r>
          </w:p>
        </w:tc>
        <w:tc>
          <w:tcPr>
            <w:tcW w:w="1066" w:type="dxa"/>
            <w:vMerge/>
            <w:tcBorders>
              <w:top w:val="nil"/>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p>
        </w:tc>
        <w:tc>
          <w:tcPr>
            <w:tcW w:w="1076"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p>
        </w:tc>
        <w:tc>
          <w:tcPr>
            <w:tcW w:w="1448" w:type="dxa"/>
            <w:vMerge/>
            <w:tcBorders>
              <w:top w:val="nil"/>
              <w:left w:val="single" w:sz="4" w:space="0" w:color="auto"/>
              <w:bottom w:val="nil"/>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p>
        </w:tc>
      </w:tr>
      <w:tr w:rsidR="00270BC2" w:rsidRPr="00270BC2" w:rsidTr="00D57E32">
        <w:trPr>
          <w:trHeight w:val="201"/>
          <w:jc w:val="center"/>
        </w:trPr>
        <w:tc>
          <w:tcPr>
            <w:tcW w:w="2079"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rPr>
                <w:rFonts w:eastAsia="Microsoft Sans Serif"/>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r w:rsidRPr="00270BC2">
              <w:rPr>
                <w:rFonts w:eastAsia="Microsoft Sans Serif"/>
                <w:sz w:val="18"/>
                <w:szCs w:val="18"/>
              </w:rPr>
              <w:t>(руб.)</w:t>
            </w:r>
          </w:p>
        </w:tc>
        <w:tc>
          <w:tcPr>
            <w:tcW w:w="536"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602"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655"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841"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511"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793"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1256"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540"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717"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898"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540"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727"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1066"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ind w:left="340"/>
              <w:rPr>
                <w:sz w:val="18"/>
                <w:szCs w:val="18"/>
              </w:rPr>
            </w:pPr>
            <w:r w:rsidRPr="00270BC2">
              <w:rPr>
                <w:sz w:val="18"/>
                <w:szCs w:val="18"/>
              </w:rPr>
              <w:t>(руб.)</w:t>
            </w:r>
          </w:p>
        </w:tc>
        <w:tc>
          <w:tcPr>
            <w:tcW w:w="1448" w:type="dxa"/>
            <w:vMerge/>
            <w:tcBorders>
              <w:top w:val="nil"/>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ind w:left="340"/>
              <w:jc w:val="center"/>
              <w:rPr>
                <w:sz w:val="18"/>
                <w:szCs w:val="18"/>
              </w:rPr>
            </w:pPr>
          </w:p>
        </w:tc>
      </w:tr>
      <w:tr w:rsidR="00270BC2" w:rsidRPr="00270BC2" w:rsidTr="00D57E32">
        <w:trPr>
          <w:trHeight w:val="246"/>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920" w:hanging="300"/>
              <w:rPr>
                <w:rFonts w:eastAsia="Microsoft Sans Serif"/>
                <w:sz w:val="18"/>
                <w:szCs w:val="18"/>
              </w:rPr>
            </w:pPr>
            <w:r w:rsidRPr="00270BC2">
              <w:rPr>
                <w:rFonts w:eastAsia="Microsoft Sans Serif"/>
                <w:sz w:val="18"/>
                <w:szCs w:val="18"/>
              </w:rPr>
              <w:t>1</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460" w:hanging="300"/>
              <w:jc w:val="center"/>
              <w:rPr>
                <w:rFonts w:eastAsia="Microsoft Sans Serif"/>
                <w:sz w:val="18"/>
                <w:szCs w:val="18"/>
              </w:rPr>
            </w:pPr>
            <w:r w:rsidRPr="00270BC2">
              <w:rPr>
                <w:rFonts w:eastAsia="Microsoft Sans Serif"/>
                <w:sz w:val="18"/>
                <w:szCs w:val="18"/>
              </w:rPr>
              <w:t>2</w:t>
            </w: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r w:rsidRPr="00270BC2">
              <w:rPr>
                <w:rFonts w:eastAsia="Microsoft Sans Serif"/>
                <w:sz w:val="18"/>
                <w:szCs w:val="18"/>
              </w:rPr>
              <w:t>3</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80" w:hanging="300"/>
              <w:jc w:val="center"/>
              <w:rPr>
                <w:rFonts w:eastAsia="Microsoft Sans Serif"/>
                <w:sz w:val="18"/>
                <w:szCs w:val="18"/>
              </w:rPr>
            </w:pPr>
            <w:r w:rsidRPr="00270BC2">
              <w:rPr>
                <w:rFonts w:eastAsia="Microsoft Sans Serif"/>
                <w:sz w:val="18"/>
                <w:szCs w:val="18"/>
              </w:rPr>
              <w:t>4</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r w:rsidRPr="00270BC2">
              <w:rPr>
                <w:rFonts w:eastAsia="Microsoft Sans Serif"/>
                <w:sz w:val="18"/>
                <w:szCs w:val="18"/>
              </w:rPr>
              <w:t>5</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80" w:hanging="300"/>
              <w:jc w:val="center"/>
              <w:rPr>
                <w:rFonts w:eastAsia="Microsoft Sans Serif"/>
                <w:sz w:val="18"/>
                <w:szCs w:val="18"/>
              </w:rPr>
            </w:pPr>
            <w:r w:rsidRPr="00270BC2">
              <w:rPr>
                <w:rFonts w:eastAsia="Microsoft Sans Serif"/>
                <w:sz w:val="18"/>
                <w:szCs w:val="18"/>
              </w:rPr>
              <w:t>6</w:t>
            </w:r>
          </w:p>
        </w:tc>
        <w:tc>
          <w:tcPr>
            <w:tcW w:w="511"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r w:rsidRPr="00270BC2">
              <w:rPr>
                <w:rFonts w:eastAsia="Microsoft Sans Serif"/>
                <w:sz w:val="18"/>
                <w:szCs w:val="18"/>
              </w:rPr>
              <w:t>7</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r w:rsidRPr="00270BC2">
              <w:rPr>
                <w:rFonts w:eastAsia="Microsoft Sans Serif"/>
                <w:sz w:val="18"/>
                <w:szCs w:val="18"/>
              </w:rPr>
              <w:t>8</w:t>
            </w: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80" w:hanging="300"/>
              <w:jc w:val="center"/>
              <w:rPr>
                <w:rFonts w:eastAsia="Microsoft Sans Serif"/>
                <w:sz w:val="18"/>
                <w:szCs w:val="18"/>
              </w:rPr>
            </w:pPr>
            <w:r w:rsidRPr="00270BC2">
              <w:rPr>
                <w:rFonts w:eastAsia="Microsoft Sans Serif"/>
                <w:sz w:val="18"/>
                <w:szCs w:val="18"/>
              </w:rPr>
              <w:t>9</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r w:rsidRPr="00270BC2">
              <w:rPr>
                <w:rFonts w:eastAsia="Microsoft Sans Serif"/>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240" w:hanging="300"/>
              <w:jc w:val="center"/>
              <w:rPr>
                <w:rFonts w:eastAsia="Microsoft Sans Serif"/>
                <w:sz w:val="18"/>
                <w:szCs w:val="18"/>
              </w:rPr>
            </w:pPr>
            <w:r w:rsidRPr="00270BC2">
              <w:rPr>
                <w:rFonts w:eastAsia="Microsoft Sans Serif"/>
                <w:sz w:val="18"/>
                <w:szCs w:val="18"/>
              </w:rPr>
              <w:t>11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20" w:hanging="300"/>
              <w:jc w:val="center"/>
              <w:rPr>
                <w:rFonts w:eastAsia="Microsoft Sans Serif"/>
                <w:sz w:val="18"/>
                <w:szCs w:val="18"/>
              </w:rPr>
            </w:pPr>
            <w:r w:rsidRPr="00270BC2">
              <w:rPr>
                <w:rFonts w:eastAsia="Microsoft Sans Serif"/>
                <w:sz w:val="18"/>
                <w:szCs w:val="18"/>
              </w:rPr>
              <w:t>12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40" w:hanging="300"/>
              <w:jc w:val="center"/>
              <w:rPr>
                <w:rFonts w:eastAsia="Microsoft Sans Serif"/>
                <w:sz w:val="18"/>
                <w:szCs w:val="18"/>
              </w:rPr>
            </w:pPr>
            <w:r w:rsidRPr="00270BC2">
              <w:rPr>
                <w:rFonts w:eastAsia="Microsoft Sans Serif"/>
                <w:sz w:val="18"/>
                <w:szCs w:val="18"/>
              </w:rPr>
              <w:t>13</w:t>
            </w:r>
          </w:p>
        </w:tc>
        <w:tc>
          <w:tcPr>
            <w:tcW w:w="727"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60" w:hanging="300"/>
              <w:jc w:val="center"/>
              <w:rPr>
                <w:rFonts w:eastAsia="Microsoft Sans Serif"/>
                <w:sz w:val="18"/>
                <w:szCs w:val="18"/>
              </w:rPr>
            </w:pPr>
            <w:r w:rsidRPr="00270BC2">
              <w:rPr>
                <w:rFonts w:eastAsia="Microsoft Sans Serif"/>
                <w:sz w:val="18"/>
                <w:szCs w:val="18"/>
              </w:rPr>
              <w:t>14</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500" w:hanging="300"/>
              <w:jc w:val="center"/>
              <w:rPr>
                <w:rFonts w:eastAsia="Microsoft Sans Serif"/>
                <w:sz w:val="18"/>
                <w:szCs w:val="18"/>
              </w:rPr>
            </w:pPr>
            <w:r w:rsidRPr="00270BC2">
              <w:rPr>
                <w:rFonts w:eastAsia="Microsoft Sans Serif"/>
                <w:sz w:val="18"/>
                <w:szCs w:val="18"/>
              </w:rPr>
              <w:t>15</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340" w:hanging="300"/>
              <w:jc w:val="center"/>
              <w:rPr>
                <w:rFonts w:eastAsia="Microsoft Sans Serif"/>
                <w:sz w:val="18"/>
                <w:szCs w:val="18"/>
              </w:rPr>
            </w:pPr>
            <w:r w:rsidRPr="00270BC2">
              <w:rPr>
                <w:rFonts w:eastAsia="Microsoft Sans Serif"/>
                <w:sz w:val="18"/>
                <w:szCs w:val="18"/>
              </w:rPr>
              <w:t>16</w:t>
            </w: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580" w:hanging="300"/>
              <w:jc w:val="center"/>
              <w:rPr>
                <w:rFonts w:eastAsia="Microsoft Sans Serif"/>
                <w:sz w:val="18"/>
                <w:szCs w:val="18"/>
              </w:rPr>
            </w:pPr>
            <w:r w:rsidRPr="00270BC2">
              <w:rPr>
                <w:rFonts w:eastAsia="Microsoft Sans Serif"/>
                <w:sz w:val="18"/>
                <w:szCs w:val="18"/>
              </w:rPr>
              <w:t>17</w:t>
            </w:r>
          </w:p>
        </w:tc>
      </w:tr>
      <w:tr w:rsidR="00270BC2" w:rsidRPr="00270BC2" w:rsidTr="00D57E32">
        <w:trPr>
          <w:trHeight w:val="509"/>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line="166" w:lineRule="exact"/>
              <w:ind w:left="120" w:firstLine="22"/>
              <w:rPr>
                <w:rFonts w:eastAsia="Microsoft Sans Serif"/>
                <w:sz w:val="18"/>
                <w:szCs w:val="18"/>
              </w:rPr>
            </w:pPr>
            <w:r w:rsidRPr="00270BC2">
              <w:rPr>
                <w:rFonts w:eastAsia="Microsoft Sans Serif"/>
                <w:sz w:val="18"/>
                <w:szCs w:val="18"/>
              </w:rPr>
              <w:t>Иные межбюджетные трансферты</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11"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r>
      <w:tr w:rsidR="00270BC2" w:rsidRPr="00270BC2" w:rsidTr="00D57E32">
        <w:trPr>
          <w:trHeight w:val="246"/>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20" w:firstLine="22"/>
              <w:rPr>
                <w:rFonts w:eastAsia="Microsoft Sans Serif"/>
                <w:sz w:val="18"/>
                <w:szCs w:val="18"/>
              </w:rPr>
            </w:pPr>
            <w:r w:rsidRPr="00270BC2">
              <w:rPr>
                <w:rFonts w:eastAsia="Microsoft Sans Serif"/>
                <w:sz w:val="18"/>
                <w:szCs w:val="18"/>
              </w:rPr>
              <w:t>ИТОГО по виду</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11"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r>
      <w:tr w:rsidR="00270BC2" w:rsidRPr="00270BC2" w:rsidTr="00D57E32">
        <w:trPr>
          <w:trHeight w:val="272"/>
          <w:jc w:val="center"/>
        </w:trPr>
        <w:tc>
          <w:tcPr>
            <w:tcW w:w="2079"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spacing w:before="120" w:after="240"/>
              <w:ind w:left="120" w:firstLine="22"/>
              <w:rPr>
                <w:rFonts w:eastAsia="Microsoft Sans Serif"/>
                <w:sz w:val="18"/>
                <w:szCs w:val="18"/>
              </w:rPr>
            </w:pPr>
            <w:r w:rsidRPr="00270BC2">
              <w:rPr>
                <w:rFonts w:eastAsia="Microsoft Sans Serif"/>
                <w:sz w:val="18"/>
                <w:szCs w:val="18"/>
              </w:rPr>
              <w:t>ВСЕГО:</w:t>
            </w: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3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11"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727"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076"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c>
          <w:tcPr>
            <w:tcW w:w="1448" w:type="dxa"/>
            <w:tcBorders>
              <w:top w:val="single" w:sz="4" w:space="0" w:color="auto"/>
              <w:left w:val="single" w:sz="4" w:space="0" w:color="auto"/>
              <w:bottom w:val="single" w:sz="4" w:space="0" w:color="auto"/>
              <w:right w:val="single" w:sz="4" w:space="0" w:color="auto"/>
            </w:tcBorders>
            <w:shd w:val="clear" w:color="auto" w:fill="FFFFFF"/>
          </w:tcPr>
          <w:p w:rsidR="00270BC2" w:rsidRPr="00270BC2" w:rsidRDefault="00270BC2" w:rsidP="00270BC2">
            <w:pPr>
              <w:framePr w:wrap="notBeside" w:vAnchor="text" w:hAnchor="page" w:x="916" w:y="946"/>
              <w:rPr>
                <w:rFonts w:eastAsia="Microsoft Sans Serif"/>
                <w:sz w:val="18"/>
                <w:szCs w:val="18"/>
              </w:rPr>
            </w:pPr>
          </w:p>
        </w:tc>
      </w:tr>
    </w:tbl>
    <w:p w:rsidR="00270BC2" w:rsidRPr="00270BC2" w:rsidRDefault="00270BC2" w:rsidP="00270BC2">
      <w:pPr>
        <w:framePr w:wrap="notBeside" w:vAnchor="text" w:hAnchor="page" w:x="916" w:y="946"/>
        <w:spacing w:line="140" w:lineRule="exact"/>
        <w:rPr>
          <w:rFonts w:ascii="Tahoma" w:hAnsi="Tahoma"/>
          <w:sz w:val="14"/>
          <w:szCs w:val="14"/>
        </w:rPr>
      </w:pPr>
      <w:r w:rsidRPr="00270BC2">
        <w:rPr>
          <w:rFonts w:ascii="Tahoma" w:hAnsi="Tahoma"/>
          <w:sz w:val="14"/>
          <w:szCs w:val="14"/>
        </w:rPr>
        <w:t>* указать причины наличия остатков</w:t>
      </w:r>
    </w:p>
    <w:p w:rsidR="00270BC2" w:rsidRPr="00270BC2" w:rsidRDefault="00270BC2" w:rsidP="00270BC2">
      <w:pPr>
        <w:tabs>
          <w:tab w:val="left" w:leader="underscore" w:pos="7471"/>
        </w:tabs>
        <w:spacing w:after="98" w:line="410" w:lineRule="exact"/>
        <w:ind w:left="1920" w:right="1920"/>
        <w:rPr>
          <w:rFonts w:ascii="Tahoma" w:hAnsi="Tahoma"/>
          <w:b/>
          <w:bCs/>
          <w:sz w:val="15"/>
          <w:szCs w:val="15"/>
        </w:rPr>
      </w:pPr>
      <w:r w:rsidRPr="00270BC2">
        <w:rPr>
          <w:rFonts w:ascii="Tahoma" w:hAnsi="Tahoma"/>
          <w:b/>
          <w:bCs/>
          <w:sz w:val="15"/>
          <w:szCs w:val="15"/>
        </w:rPr>
        <w:t>Отчет об использовании средств иных межбюджетных трансфертов, полученных из бюджета  Медведского сельсовета, по бюджету администрации Черепановского  района Новосибирской области на</w:t>
      </w:r>
      <w:r w:rsidRPr="00270BC2">
        <w:rPr>
          <w:rFonts w:ascii="Tahoma" w:hAnsi="Tahoma"/>
          <w:b/>
          <w:bCs/>
          <w:sz w:val="15"/>
          <w:szCs w:val="15"/>
        </w:rPr>
        <w:tab/>
      </w:r>
      <w:r w:rsidRPr="00270BC2">
        <w:rPr>
          <w:rFonts w:ascii="Tahoma" w:hAnsi="Tahoma"/>
          <w:sz w:val="14"/>
          <w:szCs w:val="14"/>
        </w:rPr>
        <w:t>20_ г.</w:t>
      </w:r>
    </w:p>
    <w:p w:rsidR="00270BC2" w:rsidRPr="00270BC2" w:rsidRDefault="00270BC2" w:rsidP="00270BC2">
      <w:pPr>
        <w:spacing w:before="675" w:line="253" w:lineRule="exact"/>
        <w:ind w:right="11480"/>
        <w:rPr>
          <w:b/>
          <w:bCs/>
          <w:sz w:val="19"/>
          <w:szCs w:val="19"/>
        </w:rPr>
      </w:pPr>
      <w:r w:rsidRPr="00270BC2">
        <w:rPr>
          <w:b/>
          <w:bCs/>
          <w:sz w:val="19"/>
          <w:szCs w:val="19"/>
        </w:rPr>
        <w:t xml:space="preserve">Руководитель </w:t>
      </w:r>
      <w:r>
        <w:rPr>
          <w:b/>
          <w:bCs/>
          <w:sz w:val="19"/>
          <w:szCs w:val="19"/>
        </w:rPr>
        <w:t xml:space="preserve">                                                 </w:t>
      </w:r>
      <w:r w:rsidRPr="00270BC2">
        <w:rPr>
          <w:b/>
          <w:bCs/>
          <w:sz w:val="19"/>
          <w:szCs w:val="19"/>
        </w:rPr>
        <w:t>Главный бухгалтер</w:t>
      </w:r>
    </w:p>
    <w:p w:rsidR="00270BC2" w:rsidRDefault="00270BC2" w:rsidP="00FC347A">
      <w:pPr>
        <w:rPr>
          <w:sz w:val="24"/>
        </w:rPr>
        <w:sectPr w:rsidR="00270BC2" w:rsidSect="00270BC2">
          <w:pgSz w:w="16838" w:h="11906" w:orient="landscape"/>
          <w:pgMar w:top="720" w:right="720" w:bottom="720" w:left="720" w:header="708" w:footer="708" w:gutter="0"/>
          <w:cols w:space="708"/>
          <w:docGrid w:linePitch="381"/>
        </w:sectPr>
      </w:pPr>
    </w:p>
    <w:p w:rsidR="00270BC2" w:rsidRPr="00270BC2" w:rsidRDefault="00270BC2" w:rsidP="00270BC2">
      <w:pPr>
        <w:jc w:val="center"/>
        <w:rPr>
          <w:bCs/>
          <w:color w:val="000000"/>
          <w:sz w:val="24"/>
        </w:rPr>
      </w:pPr>
      <w:r w:rsidRPr="00270BC2">
        <w:rPr>
          <w:bCs/>
          <w:color w:val="000000"/>
          <w:sz w:val="24"/>
        </w:rPr>
        <w:lastRenderedPageBreak/>
        <w:t>СОВЕТ ДЕПУТАТОВ</w:t>
      </w:r>
    </w:p>
    <w:p w:rsidR="00270BC2" w:rsidRPr="00270BC2" w:rsidRDefault="00270BC2" w:rsidP="00270BC2">
      <w:pPr>
        <w:jc w:val="center"/>
        <w:rPr>
          <w:bCs/>
          <w:i/>
          <w:color w:val="000000"/>
          <w:sz w:val="24"/>
        </w:rPr>
      </w:pPr>
      <w:r w:rsidRPr="00270BC2">
        <w:rPr>
          <w:bCs/>
          <w:color w:val="000000"/>
          <w:sz w:val="24"/>
        </w:rPr>
        <w:t>МЕДВЕДСКОГО СЕЛЬСОВЕТА ЧЕРЕПАНОВСКОГО РАЙОНА</w:t>
      </w:r>
    </w:p>
    <w:p w:rsidR="00270BC2" w:rsidRPr="00270BC2" w:rsidRDefault="00270BC2" w:rsidP="00270BC2">
      <w:pPr>
        <w:jc w:val="center"/>
        <w:rPr>
          <w:bCs/>
          <w:color w:val="000000"/>
          <w:sz w:val="24"/>
        </w:rPr>
      </w:pPr>
      <w:r w:rsidRPr="00270BC2">
        <w:rPr>
          <w:bCs/>
          <w:color w:val="000000"/>
          <w:sz w:val="24"/>
        </w:rPr>
        <w:t>НОВОСИБИРСКОЙ ОБЛАСТИ</w:t>
      </w:r>
    </w:p>
    <w:p w:rsidR="00270BC2" w:rsidRPr="00270BC2" w:rsidRDefault="00270BC2" w:rsidP="00270BC2">
      <w:pPr>
        <w:jc w:val="center"/>
        <w:rPr>
          <w:bCs/>
          <w:color w:val="000000"/>
          <w:sz w:val="24"/>
        </w:rPr>
      </w:pPr>
      <w:r w:rsidRPr="00270BC2">
        <w:rPr>
          <w:bCs/>
          <w:color w:val="000000"/>
          <w:sz w:val="24"/>
        </w:rPr>
        <w:t>ШЕСТОГО СОЗЫВА</w:t>
      </w:r>
    </w:p>
    <w:p w:rsidR="00270BC2" w:rsidRPr="00270BC2" w:rsidRDefault="00270BC2" w:rsidP="00270BC2">
      <w:pPr>
        <w:jc w:val="center"/>
        <w:rPr>
          <w:bCs/>
          <w:color w:val="000000"/>
          <w:sz w:val="24"/>
        </w:rPr>
      </w:pPr>
    </w:p>
    <w:p w:rsidR="00270BC2" w:rsidRPr="00270BC2" w:rsidRDefault="00270BC2" w:rsidP="00270BC2">
      <w:pPr>
        <w:keepNext/>
        <w:jc w:val="center"/>
        <w:outlineLvl w:val="0"/>
        <w:rPr>
          <w:bCs/>
          <w:color w:val="000000"/>
          <w:sz w:val="24"/>
        </w:rPr>
      </w:pPr>
      <w:r w:rsidRPr="00270BC2">
        <w:rPr>
          <w:bCs/>
          <w:color w:val="000000"/>
          <w:sz w:val="24"/>
        </w:rPr>
        <w:t>РЕШЕНИЕ</w:t>
      </w:r>
    </w:p>
    <w:p w:rsidR="00270BC2" w:rsidRPr="00270BC2" w:rsidRDefault="00270BC2" w:rsidP="00270BC2">
      <w:pPr>
        <w:keepNext/>
        <w:jc w:val="center"/>
        <w:outlineLvl w:val="0"/>
        <w:rPr>
          <w:bCs/>
          <w:color w:val="000000"/>
          <w:sz w:val="24"/>
        </w:rPr>
      </w:pPr>
    </w:p>
    <w:p w:rsidR="00270BC2" w:rsidRPr="00270BC2" w:rsidRDefault="00270BC2" w:rsidP="00270BC2">
      <w:pPr>
        <w:keepNext/>
        <w:jc w:val="center"/>
        <w:outlineLvl w:val="2"/>
        <w:rPr>
          <w:bCs/>
          <w:color w:val="000000"/>
          <w:sz w:val="24"/>
        </w:rPr>
      </w:pPr>
      <w:r w:rsidRPr="00270BC2">
        <w:rPr>
          <w:bCs/>
          <w:color w:val="000000"/>
          <w:sz w:val="24"/>
        </w:rPr>
        <w:t>(Тридцать девятой сессии)</w:t>
      </w:r>
    </w:p>
    <w:p w:rsidR="00270BC2" w:rsidRPr="00270BC2" w:rsidRDefault="00270BC2" w:rsidP="00270BC2">
      <w:pPr>
        <w:keepNext/>
        <w:jc w:val="center"/>
        <w:outlineLvl w:val="2"/>
        <w:rPr>
          <w:bCs/>
          <w:color w:val="000000"/>
          <w:sz w:val="24"/>
        </w:rPr>
      </w:pPr>
    </w:p>
    <w:p w:rsidR="00270BC2" w:rsidRPr="00270BC2" w:rsidRDefault="00270BC2" w:rsidP="00270BC2">
      <w:pPr>
        <w:keepNext/>
        <w:jc w:val="center"/>
        <w:outlineLvl w:val="2"/>
        <w:rPr>
          <w:bCs/>
          <w:color w:val="000000"/>
          <w:sz w:val="24"/>
        </w:rPr>
      </w:pPr>
    </w:p>
    <w:p w:rsidR="00270BC2" w:rsidRPr="00270BC2" w:rsidRDefault="00270BC2" w:rsidP="00270BC2">
      <w:pPr>
        <w:rPr>
          <w:color w:val="000000"/>
          <w:sz w:val="24"/>
        </w:rPr>
      </w:pPr>
      <w:r w:rsidRPr="00270BC2">
        <w:rPr>
          <w:color w:val="000000"/>
          <w:sz w:val="24"/>
        </w:rPr>
        <w:t xml:space="preserve">«26» декабря 2023г                     с. Медведское                                             </w:t>
      </w:r>
      <w:r w:rsidR="00C605EB">
        <w:rPr>
          <w:color w:val="000000"/>
          <w:sz w:val="24"/>
        </w:rPr>
        <w:t xml:space="preserve">                           </w:t>
      </w:r>
      <w:bookmarkStart w:id="0" w:name="_GoBack"/>
      <w:bookmarkEnd w:id="0"/>
      <w:r w:rsidRPr="00270BC2">
        <w:rPr>
          <w:color w:val="000000"/>
          <w:sz w:val="24"/>
        </w:rPr>
        <w:t>№ 4</w:t>
      </w:r>
    </w:p>
    <w:p w:rsidR="00270BC2" w:rsidRPr="00270BC2" w:rsidRDefault="00270BC2" w:rsidP="00270BC2">
      <w:pPr>
        <w:jc w:val="center"/>
        <w:rPr>
          <w:bCs/>
          <w:color w:val="000000"/>
          <w:sz w:val="24"/>
        </w:rPr>
      </w:pPr>
    </w:p>
    <w:p w:rsidR="00270BC2" w:rsidRPr="00270BC2" w:rsidRDefault="00270BC2" w:rsidP="00270BC2">
      <w:pPr>
        <w:jc w:val="center"/>
        <w:rPr>
          <w:bCs/>
          <w:color w:val="000000"/>
          <w:sz w:val="24"/>
        </w:rPr>
      </w:pPr>
    </w:p>
    <w:p w:rsidR="00270BC2" w:rsidRPr="00270BC2" w:rsidRDefault="00270BC2" w:rsidP="00270BC2">
      <w:pPr>
        <w:jc w:val="center"/>
        <w:rPr>
          <w:rFonts w:eastAsiaTheme="minorHAnsi"/>
          <w:sz w:val="24"/>
          <w:lang w:eastAsia="en-US"/>
        </w:rPr>
      </w:pPr>
      <w:r w:rsidRPr="00270BC2">
        <w:rPr>
          <w:rFonts w:eastAsiaTheme="minorHAnsi"/>
          <w:bCs/>
          <w:color w:val="000000"/>
          <w:sz w:val="24"/>
          <w:lang w:eastAsia="en-US"/>
        </w:rPr>
        <w:t xml:space="preserve">О внесение изменений в Решение №1 от 01.04.2022г. двадцать третьей сессии Совета депутатов Медведского сельсовета Черепановского района Новосибирской области «Об утверждении Положения </w:t>
      </w:r>
      <w:r w:rsidRPr="00270BC2">
        <w:rPr>
          <w:rFonts w:eastAsiaTheme="minorHAnsi"/>
          <w:sz w:val="24"/>
          <w:lang w:eastAsia="en-US"/>
        </w:rPr>
        <w:t xml:space="preserve"> о старостах сельских населенных пунктов Медведского сельсовета Черепановского района  Новосибирской области» (в ред.</w:t>
      </w:r>
      <w:r w:rsidRPr="00270BC2">
        <w:rPr>
          <w:rFonts w:asciiTheme="minorHAnsi" w:eastAsiaTheme="minorHAnsi" w:hAnsiTheme="minorHAnsi" w:cstheme="minorBidi"/>
          <w:sz w:val="24"/>
          <w:lang w:eastAsia="en-US"/>
        </w:rPr>
        <w:t xml:space="preserve"> </w:t>
      </w:r>
      <w:r w:rsidRPr="00270BC2">
        <w:rPr>
          <w:rFonts w:eastAsiaTheme="minorHAnsi"/>
          <w:sz w:val="24"/>
          <w:lang w:eastAsia="en-US"/>
        </w:rPr>
        <w:t>решения 34 сессии</w:t>
      </w:r>
    </w:p>
    <w:p w:rsidR="00270BC2" w:rsidRPr="00270BC2" w:rsidRDefault="00270BC2" w:rsidP="00270BC2">
      <w:pPr>
        <w:jc w:val="center"/>
        <w:rPr>
          <w:rFonts w:eastAsiaTheme="minorHAnsi"/>
          <w:sz w:val="24"/>
          <w:lang w:eastAsia="en-US"/>
        </w:rPr>
      </w:pPr>
      <w:r w:rsidRPr="00270BC2">
        <w:rPr>
          <w:rFonts w:eastAsiaTheme="minorHAnsi"/>
          <w:sz w:val="24"/>
          <w:lang w:eastAsia="en-US"/>
        </w:rPr>
        <w:t>от 11.08.2023г. №2)</w:t>
      </w:r>
    </w:p>
    <w:p w:rsidR="00270BC2" w:rsidRPr="00270BC2" w:rsidRDefault="00270BC2" w:rsidP="00270BC2">
      <w:pPr>
        <w:autoSpaceDE w:val="0"/>
        <w:autoSpaceDN w:val="0"/>
        <w:adjustRightInd w:val="0"/>
        <w:rPr>
          <w:rFonts w:eastAsiaTheme="minorHAnsi"/>
          <w:b/>
          <w:bCs/>
          <w:color w:val="000000"/>
          <w:sz w:val="24"/>
          <w:lang w:eastAsia="en-US"/>
        </w:rPr>
      </w:pPr>
    </w:p>
    <w:p w:rsidR="00270BC2" w:rsidRPr="00270BC2" w:rsidRDefault="00270BC2" w:rsidP="00270BC2">
      <w:pPr>
        <w:autoSpaceDE w:val="0"/>
        <w:autoSpaceDN w:val="0"/>
        <w:adjustRightInd w:val="0"/>
        <w:jc w:val="center"/>
        <w:rPr>
          <w:rFonts w:eastAsiaTheme="minorHAnsi"/>
          <w:b/>
          <w:bCs/>
          <w:color w:val="000000"/>
          <w:sz w:val="24"/>
          <w:lang w:eastAsia="en-US"/>
        </w:rPr>
      </w:pPr>
    </w:p>
    <w:p w:rsidR="00270BC2" w:rsidRPr="00270BC2" w:rsidRDefault="00270BC2" w:rsidP="00270BC2">
      <w:pPr>
        <w:autoSpaceDE w:val="0"/>
        <w:autoSpaceDN w:val="0"/>
        <w:adjustRightInd w:val="0"/>
        <w:jc w:val="both"/>
        <w:rPr>
          <w:rFonts w:eastAsiaTheme="minorHAnsi"/>
          <w:color w:val="000000"/>
          <w:sz w:val="24"/>
          <w:lang w:eastAsia="en-US"/>
        </w:rPr>
      </w:pPr>
      <w:r w:rsidRPr="00270BC2">
        <w:rPr>
          <w:rFonts w:eastAsiaTheme="minorHAnsi"/>
          <w:color w:val="000000"/>
          <w:sz w:val="24"/>
          <w:lang w:eastAsia="en-US"/>
        </w:rPr>
        <w:t xml:space="preserve">   В соответствии со статьей 27.1 Федерального закона от 06.10.2003 №  131</w:t>
      </w:r>
      <w:r w:rsidRPr="00270BC2">
        <w:rPr>
          <w:rFonts w:eastAsiaTheme="minorHAnsi"/>
          <w:color w:val="000000"/>
          <w:sz w:val="24"/>
          <w:lang w:eastAsia="en-US"/>
        </w:rPr>
        <w:noBreakHyphen/>
        <w:t xml:space="preserve">ФЗ (ред. от 06.10.2023) «Об общих принципах организации местного самоуправления в Российской Федерации», Совет депутатов Медведского сельсовета Черепановского района Новосибирской области </w:t>
      </w:r>
    </w:p>
    <w:p w:rsidR="00270BC2" w:rsidRPr="00270BC2" w:rsidRDefault="00270BC2" w:rsidP="00270BC2">
      <w:pPr>
        <w:autoSpaceDE w:val="0"/>
        <w:autoSpaceDN w:val="0"/>
        <w:adjustRightInd w:val="0"/>
        <w:jc w:val="both"/>
        <w:rPr>
          <w:rFonts w:eastAsiaTheme="minorHAnsi"/>
          <w:color w:val="000000"/>
          <w:sz w:val="24"/>
          <w:lang w:eastAsia="en-US"/>
        </w:rPr>
      </w:pPr>
      <w:r w:rsidRPr="00270BC2">
        <w:rPr>
          <w:rFonts w:eastAsiaTheme="minorHAnsi"/>
          <w:color w:val="000000"/>
          <w:sz w:val="24"/>
          <w:lang w:eastAsia="en-US"/>
        </w:rPr>
        <w:t>РЕШИЛ:</w:t>
      </w:r>
    </w:p>
    <w:p w:rsidR="00270BC2" w:rsidRPr="00270BC2" w:rsidRDefault="00270BC2" w:rsidP="00270BC2">
      <w:pPr>
        <w:numPr>
          <w:ilvl w:val="0"/>
          <w:numId w:val="2"/>
        </w:numPr>
        <w:spacing w:after="200" w:line="276" w:lineRule="auto"/>
        <w:contextualSpacing/>
        <w:jc w:val="both"/>
        <w:rPr>
          <w:rFonts w:eastAsiaTheme="minorHAnsi"/>
          <w:color w:val="000000"/>
          <w:sz w:val="24"/>
          <w:lang w:eastAsia="en-US"/>
        </w:rPr>
      </w:pPr>
      <w:r w:rsidRPr="00270BC2">
        <w:rPr>
          <w:rFonts w:eastAsiaTheme="minorHAnsi"/>
          <w:color w:val="000000"/>
          <w:sz w:val="24"/>
          <w:lang w:eastAsia="en-US"/>
        </w:rPr>
        <w:t xml:space="preserve">Внести в Решение №1    двадцать третьей сессии  Совета депутатов Медведского   сельсовета Черепановского района Новосибирской области от 01.04.2022г. «Об утверждении Положения  о старостах сельских населенных пунктов Медведского сельсовета Черепановского района  Новосибирской области» (в ред. решения 34 сессии от 11.08.2023г. №2) следующие изменения: </w:t>
      </w:r>
    </w:p>
    <w:p w:rsidR="00270BC2" w:rsidRPr="00270BC2" w:rsidRDefault="00270BC2" w:rsidP="00270BC2">
      <w:pPr>
        <w:ind w:left="225"/>
        <w:jc w:val="both"/>
        <w:rPr>
          <w:rFonts w:eastAsiaTheme="minorHAnsi"/>
          <w:sz w:val="24"/>
          <w:lang w:eastAsia="en-US"/>
        </w:rPr>
      </w:pPr>
      <w:r w:rsidRPr="00270BC2">
        <w:rPr>
          <w:rFonts w:eastAsiaTheme="minorHAnsi"/>
          <w:sz w:val="24"/>
          <w:lang w:eastAsia="en-US"/>
        </w:rPr>
        <w:t>1.1. в п.2. Назначение старосты:</w:t>
      </w:r>
    </w:p>
    <w:p w:rsidR="00270BC2" w:rsidRPr="00270BC2" w:rsidRDefault="00270BC2" w:rsidP="00270BC2">
      <w:pPr>
        <w:ind w:left="225"/>
        <w:jc w:val="both"/>
        <w:rPr>
          <w:rFonts w:eastAsiaTheme="minorHAnsi"/>
          <w:b/>
          <w:sz w:val="24"/>
          <w:lang w:eastAsia="en-US"/>
        </w:rPr>
      </w:pPr>
      <w:r w:rsidRPr="00270BC2">
        <w:rPr>
          <w:rFonts w:eastAsiaTheme="minorHAnsi"/>
          <w:sz w:val="24"/>
          <w:lang w:eastAsia="en-US"/>
        </w:rPr>
        <w:t>1.1.1. п.п. 2.2.</w:t>
      </w:r>
      <w:r w:rsidRPr="00270BC2">
        <w:rPr>
          <w:rFonts w:eastAsiaTheme="minorHAnsi"/>
          <w:b/>
          <w:sz w:val="24"/>
          <w:lang w:eastAsia="en-US"/>
        </w:rPr>
        <w:t xml:space="preserve"> </w:t>
      </w:r>
      <w:r w:rsidRPr="00270BC2">
        <w:rPr>
          <w:rFonts w:asciiTheme="minorHAnsi" w:eastAsiaTheme="minorHAnsi" w:hAnsiTheme="minorHAnsi" w:cstheme="minorBidi"/>
          <w:sz w:val="24"/>
          <w:lang w:eastAsia="en-US"/>
        </w:rPr>
        <w:t xml:space="preserve"> </w:t>
      </w:r>
      <w:r w:rsidRPr="00270BC2">
        <w:rPr>
          <w:rFonts w:eastAsiaTheme="minorHAnsi"/>
          <w:sz w:val="24"/>
          <w:lang w:eastAsia="en-US"/>
        </w:rPr>
        <w:t>изложить в следующей редакции:</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«2.2. Старостой сельского населенного пункта не может быть назначено лицо:</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2) признанный судом недееспособным или ограниченно дееспособным;</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 имеющие непогашенную или неснятую судимость».</w:t>
      </w:r>
    </w:p>
    <w:p w:rsidR="00270BC2" w:rsidRPr="00270BC2" w:rsidRDefault="00270BC2" w:rsidP="00270BC2">
      <w:pPr>
        <w:jc w:val="both"/>
        <w:rPr>
          <w:rFonts w:eastAsiaTheme="minorHAnsi"/>
          <w:sz w:val="24"/>
          <w:lang w:eastAsia="en-US"/>
        </w:rPr>
      </w:pPr>
      <w:r w:rsidRPr="00270BC2">
        <w:rPr>
          <w:rFonts w:eastAsiaTheme="minorHAnsi"/>
          <w:sz w:val="24"/>
          <w:lang w:eastAsia="en-US"/>
        </w:rPr>
        <w:t xml:space="preserve">   2. </w:t>
      </w:r>
      <w:r w:rsidRPr="00270BC2">
        <w:rPr>
          <w:rFonts w:eastAsiaTheme="minorHAnsi"/>
          <w:color w:val="000000"/>
          <w:sz w:val="24"/>
          <w:lang w:eastAsia="en-US"/>
        </w:rPr>
        <w:t xml:space="preserve">Настоящее решение подлежит опубликованию в </w:t>
      </w:r>
      <w:r w:rsidRPr="00270BC2">
        <w:rPr>
          <w:rFonts w:eastAsiaTheme="minorHAnsi" w:cs="Cambria"/>
          <w:sz w:val="24"/>
          <w:lang w:eastAsia="en-US"/>
        </w:rPr>
        <w:t xml:space="preserve"> газете «Медведский вестник» </w:t>
      </w:r>
      <w:r w:rsidRPr="00270BC2">
        <w:rPr>
          <w:rFonts w:eastAsiaTheme="minorHAnsi"/>
          <w:color w:val="000000"/>
          <w:sz w:val="24"/>
          <w:lang w:eastAsia="en-US"/>
        </w:rPr>
        <w:t xml:space="preserve"> и размещению на официальном сайте</w:t>
      </w:r>
      <w:r w:rsidRPr="00270BC2">
        <w:rPr>
          <w:rFonts w:eastAsiaTheme="minorHAnsi"/>
          <w:i/>
          <w:color w:val="000000"/>
          <w:sz w:val="24"/>
          <w:lang w:eastAsia="en-US"/>
        </w:rPr>
        <w:t xml:space="preserve"> </w:t>
      </w:r>
      <w:r w:rsidRPr="00270BC2">
        <w:rPr>
          <w:rFonts w:eastAsiaTheme="minorHAnsi"/>
          <w:iCs/>
          <w:sz w:val="24"/>
          <w:lang w:eastAsia="en-US"/>
        </w:rPr>
        <w:t>Медведского сельсовета Черепановского района Новосибирской области</w:t>
      </w:r>
      <w:r w:rsidRPr="00270BC2">
        <w:rPr>
          <w:rFonts w:eastAsiaTheme="minorHAnsi"/>
          <w:i/>
          <w:color w:val="000000"/>
          <w:sz w:val="24"/>
          <w:lang w:eastAsia="en-US"/>
        </w:rPr>
        <w:t>.</w:t>
      </w:r>
    </w:p>
    <w:p w:rsidR="00270BC2" w:rsidRPr="00270BC2" w:rsidRDefault="00270BC2" w:rsidP="00270BC2">
      <w:pPr>
        <w:ind w:left="225"/>
        <w:jc w:val="both"/>
        <w:rPr>
          <w:rFonts w:eastAsiaTheme="minorHAnsi"/>
          <w:sz w:val="24"/>
          <w:lang w:eastAsia="en-US"/>
        </w:rPr>
      </w:pPr>
      <w:r w:rsidRPr="00270BC2">
        <w:rPr>
          <w:rFonts w:eastAsiaTheme="minorHAnsi"/>
          <w:sz w:val="24"/>
          <w:lang w:eastAsia="en-US"/>
        </w:rPr>
        <w:t>3. Настоящее решение и вступает в силу  после его официального опубликования.</w:t>
      </w:r>
    </w:p>
    <w:p w:rsidR="00270BC2" w:rsidRPr="00270BC2" w:rsidRDefault="00270BC2" w:rsidP="00270BC2">
      <w:pPr>
        <w:autoSpaceDE w:val="0"/>
        <w:autoSpaceDN w:val="0"/>
        <w:adjustRightInd w:val="0"/>
        <w:jc w:val="both"/>
        <w:rPr>
          <w:rFonts w:eastAsiaTheme="minorHAnsi"/>
          <w:i/>
          <w:color w:val="000000"/>
          <w:sz w:val="24"/>
          <w:lang w:eastAsia="en-US"/>
        </w:rPr>
      </w:pPr>
    </w:p>
    <w:p w:rsidR="00270BC2" w:rsidRPr="00270BC2" w:rsidRDefault="00270BC2" w:rsidP="00270BC2">
      <w:pPr>
        <w:spacing w:after="200" w:line="276" w:lineRule="auto"/>
        <w:rPr>
          <w:rFonts w:asciiTheme="minorHAnsi" w:eastAsiaTheme="minorHAnsi" w:hAnsiTheme="minorHAnsi" w:cstheme="minorBidi"/>
          <w:sz w:val="24"/>
          <w:lang w:eastAsia="en-US"/>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270BC2" w:rsidRPr="00270BC2" w:rsidTr="00D57E32">
        <w:tc>
          <w:tcPr>
            <w:tcW w:w="4644" w:type="dxa"/>
          </w:tcPr>
          <w:p w:rsidR="00270BC2" w:rsidRPr="00270BC2" w:rsidRDefault="00270BC2" w:rsidP="00270BC2">
            <w:pPr>
              <w:rPr>
                <w:rFonts w:eastAsiaTheme="minorHAnsi"/>
                <w:i/>
                <w:sz w:val="24"/>
                <w:lang w:eastAsia="en-US"/>
              </w:rPr>
            </w:pPr>
            <w:r w:rsidRPr="00270BC2">
              <w:rPr>
                <w:rFonts w:eastAsiaTheme="minorHAnsi"/>
                <w:sz w:val="24"/>
                <w:lang w:eastAsia="en-US"/>
              </w:rPr>
              <w:t>Председатель Совета депутатов</w:t>
            </w:r>
            <w:r w:rsidRPr="00270BC2">
              <w:rPr>
                <w:rFonts w:eastAsiaTheme="minorHAnsi"/>
                <w:i/>
                <w:sz w:val="24"/>
                <w:lang w:eastAsia="en-US"/>
              </w:rPr>
              <w:t xml:space="preserve">         </w:t>
            </w:r>
            <w:r w:rsidRPr="00270BC2">
              <w:rPr>
                <w:rFonts w:eastAsiaTheme="minorHAnsi"/>
                <w:iCs/>
                <w:sz w:val="24"/>
                <w:lang w:eastAsia="en-US"/>
              </w:rPr>
              <w:t>Медведского сельсовета Черепановского района Новосибирской области</w:t>
            </w:r>
            <w:r w:rsidRPr="00270BC2">
              <w:rPr>
                <w:rFonts w:eastAsiaTheme="minorHAnsi"/>
                <w:i/>
                <w:sz w:val="24"/>
                <w:lang w:eastAsia="en-US"/>
              </w:rPr>
              <w:t xml:space="preserve"> </w:t>
            </w:r>
          </w:p>
        </w:tc>
        <w:tc>
          <w:tcPr>
            <w:tcW w:w="567" w:type="dxa"/>
          </w:tcPr>
          <w:p w:rsidR="00270BC2" w:rsidRPr="00270BC2" w:rsidRDefault="00270BC2" w:rsidP="00270BC2">
            <w:pPr>
              <w:jc w:val="both"/>
              <w:rPr>
                <w:rFonts w:asciiTheme="minorHAnsi" w:eastAsiaTheme="minorHAnsi" w:hAnsiTheme="minorHAnsi" w:cstheme="minorBidi"/>
                <w:i/>
                <w:sz w:val="24"/>
                <w:lang w:eastAsia="en-US"/>
              </w:rPr>
            </w:pPr>
          </w:p>
        </w:tc>
        <w:tc>
          <w:tcPr>
            <w:tcW w:w="4536" w:type="dxa"/>
          </w:tcPr>
          <w:p w:rsidR="00270BC2" w:rsidRPr="00270BC2" w:rsidRDefault="00270BC2" w:rsidP="00270BC2">
            <w:pPr>
              <w:rPr>
                <w:rFonts w:asciiTheme="minorHAnsi" w:eastAsiaTheme="minorHAnsi" w:hAnsiTheme="minorHAnsi" w:cstheme="minorBidi"/>
                <w:i/>
                <w:sz w:val="24"/>
                <w:lang w:eastAsia="en-US"/>
              </w:rPr>
            </w:pPr>
            <w:r w:rsidRPr="00270BC2">
              <w:rPr>
                <w:rFonts w:eastAsiaTheme="minorHAnsi"/>
                <w:sz w:val="24"/>
                <w:lang w:eastAsia="en-US"/>
              </w:rPr>
              <w:t>И. о. Главы</w:t>
            </w:r>
            <w:r w:rsidRPr="00270BC2">
              <w:rPr>
                <w:rFonts w:ascii="Cambria" w:eastAsiaTheme="minorHAnsi" w:hAnsi="Cambria" w:cs="Cambria"/>
                <w:iCs/>
                <w:sz w:val="24"/>
                <w:lang w:eastAsia="en-US"/>
              </w:rPr>
              <w:t xml:space="preserve"> Медведского сельсовета </w:t>
            </w:r>
            <w:r w:rsidRPr="00270BC2">
              <w:rPr>
                <w:rFonts w:eastAsiaTheme="minorHAnsi"/>
                <w:iCs/>
                <w:sz w:val="24"/>
                <w:lang w:eastAsia="en-US"/>
              </w:rPr>
              <w:t>Черепановского</w:t>
            </w:r>
            <w:r w:rsidRPr="00270BC2">
              <w:rPr>
                <w:rFonts w:ascii="Cambria" w:eastAsiaTheme="minorHAnsi" w:hAnsi="Cambria" w:cs="Cambria"/>
                <w:iCs/>
                <w:sz w:val="24"/>
                <w:lang w:eastAsia="en-US"/>
              </w:rPr>
              <w:t xml:space="preserve"> района Новосибирской области</w:t>
            </w:r>
            <w:r w:rsidRPr="00270BC2">
              <w:rPr>
                <w:rFonts w:asciiTheme="minorHAnsi" w:eastAsiaTheme="minorHAnsi" w:hAnsiTheme="minorHAnsi" w:cstheme="minorBidi"/>
                <w:i/>
                <w:sz w:val="24"/>
                <w:lang w:eastAsia="en-US"/>
              </w:rPr>
              <w:t xml:space="preserve"> </w:t>
            </w:r>
          </w:p>
        </w:tc>
      </w:tr>
      <w:tr w:rsidR="00270BC2" w:rsidRPr="00270BC2" w:rsidTr="00D57E32">
        <w:trPr>
          <w:trHeight w:val="80"/>
        </w:trPr>
        <w:tc>
          <w:tcPr>
            <w:tcW w:w="4644" w:type="dxa"/>
          </w:tcPr>
          <w:p w:rsidR="00270BC2" w:rsidRPr="00270BC2" w:rsidRDefault="00270BC2" w:rsidP="00270BC2">
            <w:pPr>
              <w:jc w:val="both"/>
              <w:rPr>
                <w:rFonts w:eastAsiaTheme="minorHAnsi"/>
                <w:i/>
                <w:sz w:val="24"/>
                <w:lang w:eastAsia="en-US"/>
              </w:rPr>
            </w:pPr>
            <w:r w:rsidRPr="00270BC2">
              <w:rPr>
                <w:rFonts w:eastAsiaTheme="minorHAnsi"/>
                <w:i/>
                <w:sz w:val="24"/>
                <w:lang w:eastAsia="en-US"/>
              </w:rPr>
              <w:t xml:space="preserve">______________ </w:t>
            </w:r>
            <w:r w:rsidRPr="00270BC2">
              <w:rPr>
                <w:rFonts w:eastAsiaTheme="minorHAnsi"/>
                <w:sz w:val="24"/>
                <w:lang w:eastAsia="en-US"/>
              </w:rPr>
              <w:t>А.Л. Руппель</w:t>
            </w:r>
          </w:p>
        </w:tc>
        <w:tc>
          <w:tcPr>
            <w:tcW w:w="567" w:type="dxa"/>
          </w:tcPr>
          <w:p w:rsidR="00270BC2" w:rsidRPr="00270BC2" w:rsidRDefault="00270BC2" w:rsidP="00270BC2">
            <w:pPr>
              <w:jc w:val="both"/>
              <w:rPr>
                <w:rFonts w:asciiTheme="minorHAnsi" w:eastAsiaTheme="minorHAnsi" w:hAnsiTheme="minorHAnsi" w:cstheme="minorBidi"/>
                <w:sz w:val="24"/>
                <w:lang w:eastAsia="en-US"/>
              </w:rPr>
            </w:pPr>
          </w:p>
        </w:tc>
        <w:tc>
          <w:tcPr>
            <w:tcW w:w="4536" w:type="dxa"/>
          </w:tcPr>
          <w:p w:rsidR="00270BC2" w:rsidRPr="00270BC2" w:rsidRDefault="00270BC2" w:rsidP="00270BC2">
            <w:pPr>
              <w:jc w:val="both"/>
              <w:rPr>
                <w:rFonts w:asciiTheme="minorHAnsi" w:eastAsiaTheme="minorHAnsi" w:hAnsiTheme="minorHAnsi" w:cstheme="minorBidi"/>
                <w:sz w:val="24"/>
                <w:lang w:eastAsia="en-US"/>
              </w:rPr>
            </w:pPr>
            <w:r w:rsidRPr="00270BC2">
              <w:rPr>
                <w:rFonts w:asciiTheme="minorHAnsi" w:eastAsiaTheme="minorHAnsi" w:hAnsiTheme="minorHAnsi" w:cstheme="minorBidi"/>
                <w:sz w:val="24"/>
                <w:lang w:eastAsia="en-US"/>
              </w:rPr>
              <w:t xml:space="preserve">______________ </w:t>
            </w:r>
            <w:r w:rsidRPr="00270BC2">
              <w:rPr>
                <w:rFonts w:eastAsiaTheme="minorHAnsi"/>
                <w:sz w:val="24"/>
                <w:lang w:eastAsia="en-US"/>
              </w:rPr>
              <w:t>И.А. Рабканова</w:t>
            </w:r>
          </w:p>
        </w:tc>
      </w:tr>
    </w:tbl>
    <w:p w:rsidR="00270BC2" w:rsidRPr="00270BC2" w:rsidRDefault="00270BC2" w:rsidP="00270BC2">
      <w:pPr>
        <w:jc w:val="right"/>
        <w:rPr>
          <w:rFonts w:eastAsiaTheme="minorHAnsi"/>
          <w:sz w:val="24"/>
          <w:lang w:eastAsia="en-US"/>
        </w:rPr>
      </w:pPr>
    </w:p>
    <w:p w:rsidR="00270BC2" w:rsidRPr="00270BC2" w:rsidRDefault="00270BC2" w:rsidP="00270BC2">
      <w:pPr>
        <w:jc w:val="right"/>
        <w:rPr>
          <w:rFonts w:eastAsiaTheme="minorHAnsi"/>
          <w:sz w:val="24"/>
          <w:lang w:eastAsia="en-US"/>
        </w:rPr>
      </w:pPr>
    </w:p>
    <w:p w:rsidR="00270BC2" w:rsidRPr="00270BC2" w:rsidRDefault="00270BC2" w:rsidP="00270BC2">
      <w:pPr>
        <w:tabs>
          <w:tab w:val="left" w:pos="8010"/>
          <w:tab w:val="right" w:pos="9355"/>
        </w:tabs>
        <w:rPr>
          <w:rFonts w:eastAsiaTheme="minorHAnsi"/>
          <w:sz w:val="24"/>
          <w:lang w:eastAsia="en-US"/>
        </w:rPr>
      </w:pPr>
      <w:r w:rsidRPr="00270BC2">
        <w:rPr>
          <w:rFonts w:eastAsiaTheme="minorHAnsi"/>
          <w:sz w:val="24"/>
          <w:lang w:eastAsia="en-US"/>
        </w:rPr>
        <w:tab/>
      </w:r>
    </w:p>
    <w:p w:rsidR="00270BC2" w:rsidRPr="00270BC2" w:rsidRDefault="00270BC2" w:rsidP="00270BC2">
      <w:pPr>
        <w:tabs>
          <w:tab w:val="left" w:pos="8010"/>
          <w:tab w:val="right" w:pos="9355"/>
        </w:tabs>
        <w:rPr>
          <w:rFonts w:eastAsiaTheme="minorHAnsi"/>
          <w:sz w:val="24"/>
          <w:lang w:eastAsia="en-US"/>
        </w:rPr>
      </w:pPr>
    </w:p>
    <w:p w:rsidR="00270BC2" w:rsidRPr="00270BC2" w:rsidRDefault="00270BC2" w:rsidP="00270BC2">
      <w:pPr>
        <w:tabs>
          <w:tab w:val="left" w:pos="8010"/>
          <w:tab w:val="right" w:pos="9355"/>
        </w:tabs>
        <w:rPr>
          <w:rFonts w:eastAsiaTheme="minorHAnsi"/>
          <w:sz w:val="24"/>
          <w:lang w:eastAsia="en-US"/>
        </w:rPr>
      </w:pPr>
    </w:p>
    <w:p w:rsidR="00270BC2" w:rsidRPr="00270BC2" w:rsidRDefault="00270BC2" w:rsidP="00270BC2">
      <w:pPr>
        <w:tabs>
          <w:tab w:val="left" w:pos="8010"/>
          <w:tab w:val="right" w:pos="9355"/>
        </w:tabs>
        <w:rPr>
          <w:rFonts w:eastAsiaTheme="minorHAnsi"/>
          <w:sz w:val="24"/>
          <w:lang w:eastAsia="en-US"/>
        </w:rPr>
      </w:pPr>
    </w:p>
    <w:p w:rsidR="00270BC2" w:rsidRPr="00270BC2" w:rsidRDefault="00270BC2" w:rsidP="00270BC2">
      <w:pPr>
        <w:tabs>
          <w:tab w:val="left" w:pos="8010"/>
          <w:tab w:val="right" w:pos="9355"/>
        </w:tabs>
        <w:rPr>
          <w:rFonts w:eastAsiaTheme="minorHAnsi"/>
          <w:sz w:val="24"/>
          <w:lang w:eastAsia="en-US"/>
        </w:rPr>
      </w:pP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lastRenderedPageBreak/>
        <w:t>Утверждено</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 xml:space="preserve">решением 23 сессии </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Совета депутатов</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Медведского сельсовета</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Черепановского района</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Новосибирской области</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от 01.04.2022 №1</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внесены изменения:</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решением 24 сессии</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от 20.05.2022г. №7</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решением 34 сессии</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от 11.08.2023г. №2</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решением 39 сессии</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от 26.12.2023</w:t>
      </w:r>
    </w:p>
    <w:p w:rsidR="00270BC2" w:rsidRPr="00270BC2" w:rsidRDefault="00270BC2" w:rsidP="00270BC2">
      <w:pPr>
        <w:jc w:val="both"/>
        <w:rPr>
          <w:rFonts w:eastAsiaTheme="minorHAnsi"/>
          <w:sz w:val="24"/>
          <w:lang w:eastAsia="en-US"/>
        </w:rPr>
      </w:pPr>
    </w:p>
    <w:p w:rsidR="00270BC2" w:rsidRPr="00270BC2" w:rsidRDefault="00270BC2" w:rsidP="00270BC2">
      <w:pPr>
        <w:ind w:firstLine="567"/>
        <w:jc w:val="center"/>
        <w:rPr>
          <w:rFonts w:eastAsiaTheme="minorHAnsi"/>
          <w:sz w:val="24"/>
          <w:lang w:eastAsia="en-US"/>
        </w:rPr>
      </w:pPr>
      <w:r w:rsidRPr="00270BC2">
        <w:rPr>
          <w:rFonts w:eastAsiaTheme="minorHAnsi"/>
          <w:sz w:val="24"/>
          <w:lang w:eastAsia="en-US"/>
        </w:rPr>
        <w:t>Положение</w:t>
      </w:r>
    </w:p>
    <w:p w:rsidR="00270BC2" w:rsidRPr="00270BC2" w:rsidRDefault="00270BC2" w:rsidP="00270BC2">
      <w:pPr>
        <w:ind w:firstLine="567"/>
        <w:jc w:val="center"/>
        <w:rPr>
          <w:rFonts w:eastAsiaTheme="minorHAnsi"/>
          <w:sz w:val="24"/>
          <w:lang w:eastAsia="en-US"/>
        </w:rPr>
      </w:pPr>
      <w:r w:rsidRPr="00270BC2">
        <w:rPr>
          <w:rFonts w:eastAsiaTheme="minorHAnsi"/>
          <w:sz w:val="24"/>
          <w:lang w:eastAsia="en-US"/>
        </w:rPr>
        <w:t>О старостах сельских населенных пунктов Медведского сельсовета</w:t>
      </w:r>
    </w:p>
    <w:p w:rsidR="00270BC2" w:rsidRPr="00270BC2" w:rsidRDefault="00270BC2" w:rsidP="00270BC2">
      <w:pPr>
        <w:ind w:firstLine="567"/>
        <w:jc w:val="center"/>
        <w:rPr>
          <w:rFonts w:eastAsiaTheme="minorHAnsi"/>
          <w:sz w:val="24"/>
          <w:lang w:eastAsia="en-US"/>
        </w:rPr>
      </w:pPr>
      <w:r w:rsidRPr="00270BC2">
        <w:rPr>
          <w:rFonts w:eastAsiaTheme="minorHAnsi"/>
          <w:sz w:val="24"/>
          <w:lang w:eastAsia="en-US"/>
        </w:rPr>
        <w:t>Черепановского района Новосибирской области</w:t>
      </w:r>
    </w:p>
    <w:p w:rsidR="00270BC2" w:rsidRPr="00270BC2" w:rsidRDefault="00270BC2" w:rsidP="00270BC2">
      <w:pPr>
        <w:ind w:firstLine="567"/>
        <w:jc w:val="center"/>
        <w:rPr>
          <w:rFonts w:eastAsiaTheme="minorHAnsi"/>
          <w:sz w:val="24"/>
          <w:lang w:eastAsia="en-US"/>
        </w:rPr>
      </w:pP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1.Общие положения</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1.1. Институт старост является одной из форм непосредственного осуществления населением местного самоуправления, представительства и участия населения в осуществлении местного самоуправления. Староста населенного пункта (далее-староста) представляет интересы населения сельского населенного пункта входящего в состав территории Черепановского района, при взаимодействии с органами государственной власти, органами местного самоуправления, гражданами и организациями независимо от форм собственности.</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1.2. Староста осуществляет свои полномочия в соответствии с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иными муниципальными правовыми актами, поселения, настоящим Положением.</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1.3. Основной целью деятельности старосты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и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1.4. Староста осуществляет свою деятельность на принципах законности и добровольности.</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2.Назначение старосты</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 xml:space="preserve">2.1.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Также старостой сельского населенного пункта может быть назначено лицо, замещающее   муниципальную должность </w:t>
      </w:r>
      <w:r w:rsidRPr="00270BC2">
        <w:rPr>
          <w:rFonts w:asciiTheme="minorHAnsi" w:eastAsiaTheme="minorHAnsi" w:hAnsiTheme="minorHAnsi" w:cstheme="minorBidi"/>
          <w:sz w:val="24"/>
          <w:lang w:eastAsia="en-US"/>
        </w:rPr>
        <w:t xml:space="preserve"> </w:t>
      </w:r>
      <w:r w:rsidRPr="00270BC2">
        <w:rPr>
          <w:rFonts w:eastAsiaTheme="minorHAnsi"/>
          <w:sz w:val="24"/>
          <w:lang w:eastAsia="en-US"/>
        </w:rPr>
        <w:t>депутата представительного органа муниципального образования, осуществляющего свои полномочия на непостоянной основе.</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2.2. Старостой сельского населенного пункта не может быть назначено лицо:</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2) признанный судом недееспособным или ограниченно дееспособным;</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 имеющие непогашенную или неснятую судимость.</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lastRenderedPageBreak/>
        <w:t>2.3. Кандидат в старосты может быть выдвинут:</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-жителями соответствующего населённого пункта.</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 Полномочия, права и обязанности старосты</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3.1.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3.1.1. Оказание организационной и информационной помощи жителям сельского населенного пункта при их обращениях в органы местного самоуправления;</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3.1.2.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3.1.3. Оказание содействия органам местного самоуправления в проведении праздничных, спортивных и иных мероприятий;</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3.1.4.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3.1.5. Оказание содействия главе поселения, единой дежурно - диспетчерской службе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3.1.6.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3.1.7. Рассмотрение в пределах своих полномочий предложений, заявлений и жалоб граждан, проживающих на территории сельского населенного пункта.</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3.2. Староста имеет право:</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3.2.1. обращение с письменными и устными предложениями, заявлениями и жалобами в органы местного самоуправления;</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3.2.2.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3.2.3.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3.2.4. организация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3.2.5.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3.3. Староста обязан:</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3.3.1. Предоставлять в администрацию поселения отчет о проделанной работе за год в печатном виде с дополнительными материалами (фото, скриншоты, письменные благодарности со стороны граждан, копии обращений и т.д.) не позднее 30 октября каждого года.</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6.3. Отчет (форма согласно приложению № 1) должен содержать:</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 xml:space="preserve">- фамилию, имя, отчество старосты наименование населённого пункта, в котором он осуществляет свою деятельность; </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 информацию, характеризующую деятельность старосты в отчете, включающую сведения о конкретных мероприятиях при осуществлении своих полномочий.</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lastRenderedPageBreak/>
        <w:t>К отчету могут прилагаться отзывы и благодарности жителей сельского населенного пункта, в котором староста осуществляет свою деятельность, фотографические, иные материалы, подтверждающие факты проведения мероприятий.</w:t>
      </w:r>
    </w:p>
    <w:p w:rsidR="00270BC2" w:rsidRPr="00270BC2" w:rsidRDefault="00270BC2" w:rsidP="00270BC2">
      <w:pPr>
        <w:ind w:firstLine="567"/>
        <w:jc w:val="both"/>
        <w:rPr>
          <w:rFonts w:eastAsiaTheme="minorHAnsi"/>
          <w:sz w:val="24"/>
          <w:lang w:eastAsia="en-US"/>
        </w:rPr>
      </w:pP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4.Гарантии деятельности старосты.</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4.1. Администрация Медведского сельсовета Черепановского района Новосибирской области осуществляет организационное и информационное обеспечение деятельности старост.</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4.2. Компенсационная выплата в размере 10 000 (Десяти тысяч) рублей в год выделяется на возмещение затрат, связанных с исполнением полномочий старост – затраты, связанные со служебными поездками (стоимость проезда в общественном транспорте, затраты на ГСМ), переговорами (сотовая связь), с приобретением канцтоваров, с предоставлением оправдательных документов.</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4.3. Расходы, указанные в пункте 4.2. настоящего раздела являются расходными обязательствами муниципального образования Медведского сельсовета Черепановского района Новосибирской области, предусматриваются при формировании бюджета муниципального образования Медведского сельсовета  на очередной финансовый год и на плановый период.</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4.4. Порядок оказания организационного, материально-технического, правового и информационного обеспечения, а также порядок предоставления компенсационной выплаты в связи с исполнением обязанностей старосты, устанавливается муниципальным правовым актом администрации Медведского сельсовета Черепановского района Новосибирской области.</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4.5. Органы местного самоуправления муниципального образования Медведского сельсовета Черепановского района Новосибирской области в порядке, предусмотренном Уставом сельского поселения Медведского сельсовета Черепановского  муниципального района Новосибирской области, в пределах своих полномочий:</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 содействуют старосте в осуществлении его полномочий;</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 информируют старосту по вопросам деятельности органов местного самоуправления, в пределах своих полномочий;</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 организует работу по проведению сходов граждан по вопросу выдвижения кандидатуры старосты сельского населённого пункта:</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w:t>
      </w:r>
      <w:r w:rsidRPr="00270BC2">
        <w:rPr>
          <w:rFonts w:eastAsiaTheme="minorHAnsi"/>
          <w:sz w:val="24"/>
          <w:lang w:eastAsia="en-US"/>
        </w:rPr>
        <w:tab/>
        <w:t>организует работу по ознакомлению старост с нормативными правовыми актами. принятыми органами местного самоуправления Медведского сельсовета Черепановского района Новосибирской области по вопросам местного значения;</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w:t>
      </w:r>
      <w:r w:rsidRPr="00270BC2">
        <w:rPr>
          <w:rFonts w:eastAsiaTheme="minorHAnsi"/>
          <w:sz w:val="24"/>
          <w:lang w:eastAsia="en-US"/>
        </w:rPr>
        <w:tab/>
        <w:t>обобщает и распространяет положительный опыт деятельности старост на проводимых совещаниях и семинарах со старостами.</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 по запросу старосты направляют ему копии муниципальных правовых актов органов местного самоуправления муниципального образования Медведского сельсовета Черепановского района Новосибирской области, а также информационные и справочные документы и материалы;</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 рассматривают обращения и предложения старосты, осуществляют прием старосты.</w:t>
      </w:r>
    </w:p>
    <w:p w:rsidR="00270BC2" w:rsidRPr="00270BC2" w:rsidRDefault="00270BC2" w:rsidP="00270BC2">
      <w:pPr>
        <w:ind w:firstLine="567"/>
        <w:jc w:val="both"/>
        <w:rPr>
          <w:rFonts w:eastAsiaTheme="minorHAnsi"/>
          <w:sz w:val="24"/>
          <w:lang w:eastAsia="en-US"/>
        </w:rPr>
      </w:pP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8. Прекращение полномочий старосты</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8.1. Полномочия старосты прекращаются по истечении пяти лет со дня назначения.</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8.2.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1) смерти;</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2) отставки по собственному желанию;</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3) признания судом недееспособным или ограниченно дееспособным;</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4) признания судом безвестно отсутствующим или объявления умершим;</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5) вступления в отношении его в законную силу обвинительного приговора суда;</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6) выезда за пределы Российской Федерации на постоянное место жительства;</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w:t>
      </w:r>
      <w:r w:rsidRPr="00270BC2">
        <w:rPr>
          <w:rFonts w:eastAsiaTheme="minorHAnsi"/>
          <w:sz w:val="24"/>
          <w:lang w:eastAsia="en-US"/>
        </w:rPr>
        <w:lastRenderedPageBreak/>
        <w:t>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8.3. Решение о досрочном прекращении полномочий старосты принимается после проведения схода граждан.</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8.4. В случае досрочного прекращения полномочий старосты, администрация Медведского сельсовета Черепановского района Новосибирской области в течение 20 дней организует проведение схода граждан по выдвижению кандидатуры старосты.</w:t>
      </w:r>
    </w:p>
    <w:p w:rsidR="00270BC2" w:rsidRDefault="00270BC2" w:rsidP="00270BC2">
      <w:pPr>
        <w:jc w:val="both"/>
        <w:rPr>
          <w:rFonts w:eastAsiaTheme="minorHAnsi"/>
          <w:sz w:val="24"/>
          <w:lang w:eastAsia="en-US"/>
        </w:rPr>
      </w:pPr>
    </w:p>
    <w:p w:rsidR="00270BC2" w:rsidRPr="00270BC2" w:rsidRDefault="00270BC2" w:rsidP="00270BC2">
      <w:pPr>
        <w:jc w:val="both"/>
        <w:rPr>
          <w:rFonts w:eastAsiaTheme="minorHAnsi"/>
          <w:sz w:val="24"/>
          <w:lang w:eastAsia="en-US"/>
        </w:rPr>
      </w:pPr>
    </w:p>
    <w:p w:rsidR="00270BC2" w:rsidRPr="00270BC2" w:rsidRDefault="00270BC2" w:rsidP="00270BC2">
      <w:pPr>
        <w:jc w:val="both"/>
        <w:rPr>
          <w:rFonts w:eastAsiaTheme="minorHAnsi"/>
          <w:sz w:val="24"/>
          <w:lang w:eastAsia="en-US"/>
        </w:rPr>
      </w:pP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Приложение № 1</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 xml:space="preserve">к Положению о  старостах сельских </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 xml:space="preserve">населенных пунктов Медведского сельсовета </w:t>
      </w:r>
    </w:p>
    <w:p w:rsidR="00270BC2" w:rsidRPr="00270BC2" w:rsidRDefault="00270BC2" w:rsidP="00270BC2">
      <w:pPr>
        <w:ind w:firstLine="567"/>
        <w:jc w:val="right"/>
        <w:rPr>
          <w:rFonts w:eastAsiaTheme="minorHAnsi"/>
          <w:sz w:val="24"/>
          <w:lang w:eastAsia="en-US"/>
        </w:rPr>
      </w:pPr>
      <w:r w:rsidRPr="00270BC2">
        <w:rPr>
          <w:rFonts w:eastAsiaTheme="minorHAnsi"/>
          <w:sz w:val="24"/>
          <w:lang w:eastAsia="en-US"/>
        </w:rPr>
        <w:t>Черепановского района Новосибирской области</w:t>
      </w:r>
    </w:p>
    <w:p w:rsidR="00270BC2" w:rsidRPr="00270BC2" w:rsidRDefault="00270BC2" w:rsidP="00270BC2">
      <w:pPr>
        <w:ind w:firstLine="567"/>
        <w:jc w:val="both"/>
        <w:rPr>
          <w:rFonts w:eastAsiaTheme="minorHAnsi"/>
          <w:sz w:val="24"/>
          <w:lang w:eastAsia="en-US"/>
        </w:rPr>
      </w:pPr>
    </w:p>
    <w:p w:rsidR="00270BC2" w:rsidRPr="00270BC2" w:rsidRDefault="00270BC2" w:rsidP="00270BC2">
      <w:pPr>
        <w:ind w:firstLine="567"/>
        <w:jc w:val="both"/>
        <w:rPr>
          <w:rFonts w:eastAsiaTheme="minorHAnsi"/>
          <w:sz w:val="24"/>
          <w:lang w:eastAsia="en-US"/>
        </w:rPr>
      </w:pPr>
    </w:p>
    <w:p w:rsidR="00270BC2" w:rsidRPr="00270BC2" w:rsidRDefault="00270BC2" w:rsidP="00270BC2">
      <w:pPr>
        <w:ind w:firstLine="567"/>
        <w:rPr>
          <w:rFonts w:eastAsiaTheme="minorHAnsi"/>
          <w:sz w:val="24"/>
          <w:lang w:eastAsia="en-US"/>
        </w:rPr>
      </w:pPr>
      <w:r w:rsidRPr="00270BC2">
        <w:rPr>
          <w:rFonts w:eastAsiaTheme="minorHAnsi"/>
          <w:sz w:val="24"/>
          <w:lang w:eastAsia="en-US"/>
        </w:rPr>
        <w:t xml:space="preserve">                                            ОТЧЕТ</w:t>
      </w:r>
    </w:p>
    <w:p w:rsidR="00270BC2" w:rsidRPr="00270BC2" w:rsidRDefault="00270BC2" w:rsidP="00270BC2">
      <w:pPr>
        <w:ind w:firstLine="567"/>
        <w:rPr>
          <w:rFonts w:eastAsiaTheme="minorHAnsi"/>
          <w:sz w:val="24"/>
          <w:lang w:eastAsia="en-US"/>
        </w:rPr>
      </w:pPr>
    </w:p>
    <w:p w:rsidR="00270BC2" w:rsidRPr="00270BC2" w:rsidRDefault="00270BC2" w:rsidP="00270BC2">
      <w:pPr>
        <w:ind w:firstLine="567"/>
        <w:rPr>
          <w:rFonts w:eastAsiaTheme="minorHAnsi"/>
          <w:sz w:val="24"/>
          <w:lang w:eastAsia="en-US"/>
        </w:rPr>
      </w:pPr>
      <w:r w:rsidRPr="00270BC2">
        <w:rPr>
          <w:rFonts w:eastAsiaTheme="minorHAnsi"/>
          <w:sz w:val="24"/>
          <w:lang w:eastAsia="en-US"/>
        </w:rPr>
        <w:t xml:space="preserve"> о проделанной работе старосты сельского населенного пункта</w:t>
      </w:r>
    </w:p>
    <w:p w:rsidR="00270BC2" w:rsidRPr="00270BC2" w:rsidRDefault="00270BC2" w:rsidP="00270BC2">
      <w:pPr>
        <w:ind w:firstLine="567"/>
        <w:jc w:val="center"/>
        <w:rPr>
          <w:rFonts w:eastAsiaTheme="minorHAnsi"/>
          <w:sz w:val="24"/>
          <w:lang w:eastAsia="en-US"/>
        </w:rPr>
      </w:pPr>
    </w:p>
    <w:p w:rsidR="00270BC2" w:rsidRPr="00270BC2" w:rsidRDefault="00270BC2" w:rsidP="00270BC2">
      <w:pPr>
        <w:ind w:firstLine="567"/>
        <w:jc w:val="center"/>
        <w:rPr>
          <w:rFonts w:eastAsiaTheme="minorHAnsi"/>
          <w:sz w:val="24"/>
          <w:lang w:eastAsia="en-US"/>
        </w:rPr>
      </w:pP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«________________» за период с____________20___год.</w:t>
      </w: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 xml:space="preserve">                                 (Ф.И.О)               </w:t>
      </w:r>
    </w:p>
    <w:p w:rsidR="00270BC2" w:rsidRPr="00270BC2" w:rsidRDefault="00270BC2" w:rsidP="00270BC2">
      <w:pPr>
        <w:ind w:firstLine="567"/>
        <w:jc w:val="both"/>
        <w:rPr>
          <w:rFonts w:eastAsiaTheme="minorHAnsi"/>
          <w:sz w:val="24"/>
          <w:lang w:eastAsia="en-US"/>
        </w:rPr>
      </w:pPr>
    </w:p>
    <w:p w:rsidR="00270BC2" w:rsidRPr="00270BC2" w:rsidRDefault="00270BC2" w:rsidP="00270BC2">
      <w:pPr>
        <w:ind w:firstLine="567"/>
        <w:jc w:val="both"/>
        <w:rPr>
          <w:rFonts w:eastAsiaTheme="minorHAnsi"/>
          <w:sz w:val="24"/>
          <w:lang w:eastAsia="en-US"/>
        </w:rPr>
      </w:pP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1. Общие сведения о старостах:</w:t>
      </w:r>
    </w:p>
    <w:p w:rsidR="00270BC2" w:rsidRPr="00270BC2" w:rsidRDefault="00270BC2" w:rsidP="00270BC2">
      <w:pPr>
        <w:numPr>
          <w:ilvl w:val="0"/>
          <w:numId w:val="1"/>
        </w:numPr>
        <w:spacing w:after="200" w:line="276" w:lineRule="auto"/>
        <w:jc w:val="both"/>
        <w:rPr>
          <w:rFonts w:eastAsiaTheme="minorHAnsi"/>
          <w:sz w:val="24"/>
          <w:lang w:eastAsia="en-US"/>
        </w:rPr>
      </w:pPr>
      <w:r w:rsidRPr="00270BC2">
        <w:rPr>
          <w:rFonts w:eastAsiaTheme="minorHAnsi"/>
          <w:sz w:val="24"/>
          <w:lang w:eastAsia="en-US"/>
        </w:rPr>
        <w:t>Ф.И.О.</w:t>
      </w:r>
    </w:p>
    <w:p w:rsidR="00270BC2" w:rsidRPr="00270BC2" w:rsidRDefault="00270BC2" w:rsidP="00270BC2">
      <w:pPr>
        <w:numPr>
          <w:ilvl w:val="0"/>
          <w:numId w:val="1"/>
        </w:numPr>
        <w:spacing w:after="200" w:line="276" w:lineRule="auto"/>
        <w:jc w:val="both"/>
        <w:rPr>
          <w:rFonts w:eastAsiaTheme="minorHAnsi"/>
          <w:sz w:val="24"/>
          <w:lang w:eastAsia="en-US"/>
        </w:rPr>
      </w:pPr>
      <w:r w:rsidRPr="00270BC2">
        <w:rPr>
          <w:rFonts w:eastAsiaTheme="minorHAnsi"/>
          <w:sz w:val="24"/>
          <w:lang w:eastAsia="en-US"/>
        </w:rPr>
        <w:t>Наименование сельского населенного пункта</w:t>
      </w:r>
    </w:p>
    <w:p w:rsidR="00270BC2" w:rsidRPr="00270BC2" w:rsidRDefault="00270BC2" w:rsidP="00270BC2">
      <w:pPr>
        <w:ind w:firstLine="567"/>
        <w:jc w:val="both"/>
        <w:rPr>
          <w:rFonts w:eastAsiaTheme="minorHAnsi"/>
          <w:sz w:val="24"/>
          <w:lang w:eastAsia="en-US"/>
        </w:rPr>
      </w:pPr>
    </w:p>
    <w:p w:rsidR="00270BC2" w:rsidRPr="00270BC2" w:rsidRDefault="00270BC2" w:rsidP="00270BC2">
      <w:pPr>
        <w:ind w:firstLine="567"/>
        <w:jc w:val="both"/>
        <w:rPr>
          <w:rFonts w:eastAsiaTheme="minorHAnsi"/>
          <w:sz w:val="24"/>
          <w:lang w:eastAsia="en-US"/>
        </w:rPr>
      </w:pPr>
    </w:p>
    <w:p w:rsidR="00270BC2" w:rsidRPr="00270BC2" w:rsidRDefault="00270BC2" w:rsidP="00270BC2">
      <w:pPr>
        <w:ind w:firstLine="567"/>
        <w:jc w:val="both"/>
        <w:rPr>
          <w:rFonts w:eastAsiaTheme="minorHAnsi"/>
          <w:sz w:val="24"/>
          <w:lang w:eastAsia="en-US"/>
        </w:rPr>
      </w:pPr>
      <w:r w:rsidRPr="00270BC2">
        <w:rPr>
          <w:rFonts w:eastAsiaTheme="minorHAnsi"/>
          <w:sz w:val="24"/>
          <w:lang w:eastAsia="en-US"/>
        </w:rPr>
        <w:t>2. За период с 01.01.20____г. по _________20__года староста Ф.И.О. провел следующую работу:</w:t>
      </w:r>
    </w:p>
    <w:p w:rsidR="00270BC2" w:rsidRPr="00270BC2" w:rsidRDefault="00270BC2" w:rsidP="00270BC2">
      <w:pPr>
        <w:ind w:firstLine="567"/>
        <w:jc w:val="both"/>
        <w:rPr>
          <w:rFonts w:eastAsiaTheme="minorHAnsi"/>
          <w:sz w:val="24"/>
          <w:lang w:eastAsia="en-US"/>
        </w:rPr>
      </w:pPr>
    </w:p>
    <w:p w:rsidR="00270BC2" w:rsidRPr="00270BC2" w:rsidRDefault="00270BC2" w:rsidP="00270BC2">
      <w:pPr>
        <w:ind w:firstLine="567"/>
        <w:jc w:val="both"/>
        <w:rPr>
          <w:rFonts w:eastAsiaTheme="minorHAnsi"/>
          <w:sz w:val="24"/>
          <w:lang w:eastAsia="en-US"/>
        </w:rPr>
      </w:pPr>
    </w:p>
    <w:p w:rsidR="00270BC2" w:rsidRDefault="00270BC2"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9628A3" w:rsidRDefault="009628A3" w:rsidP="00270BC2">
      <w:pPr>
        <w:ind w:firstLine="567"/>
        <w:jc w:val="both"/>
        <w:rPr>
          <w:rFonts w:eastAsiaTheme="minorHAnsi"/>
          <w:sz w:val="24"/>
          <w:lang w:eastAsia="en-US"/>
        </w:rPr>
      </w:pPr>
    </w:p>
    <w:p w:rsidR="00082F33" w:rsidRPr="004844F0" w:rsidRDefault="00082F33" w:rsidP="00FC347A">
      <w:pPr>
        <w:rPr>
          <w:sz w:val="24"/>
        </w:rPr>
      </w:pPr>
    </w:p>
    <w:p w:rsidR="00FC347A" w:rsidRPr="00FC347A" w:rsidRDefault="00FC347A" w:rsidP="00FC347A">
      <w:pPr>
        <w:widowControl w:val="0"/>
        <w:rPr>
          <w:rFonts w:eastAsia="Courier New"/>
          <w:color w:val="000000"/>
          <w:sz w:val="24"/>
          <w:lang w:bidi="ru-RU"/>
        </w:rPr>
      </w:pPr>
      <w:r>
        <w:rPr>
          <w:b/>
          <w:i/>
          <w:sz w:val="24"/>
          <w:highlight w:val="yellow"/>
        </w:rPr>
        <w:t>Адрес редакции: с. Медведск ул. Романова 21 Тираж 30 экз. Бесплатно. Ответственный  за выпуск КондратьеваГ.С.  тел. 69-233</w:t>
      </w:r>
    </w:p>
    <w:p w:rsidR="00FC347A" w:rsidRDefault="00FC347A" w:rsidP="00FC347A"/>
    <w:p w:rsidR="00FC347A" w:rsidRPr="00FC347A" w:rsidRDefault="00FC347A" w:rsidP="00FC347A">
      <w:pPr>
        <w:rPr>
          <w:sz w:val="24"/>
        </w:rPr>
        <w:sectPr w:rsidR="00FC347A" w:rsidRPr="00FC347A" w:rsidSect="00270BC2">
          <w:pgSz w:w="11906" w:h="16838"/>
          <w:pgMar w:top="720" w:right="720" w:bottom="720" w:left="720" w:header="708" w:footer="708" w:gutter="0"/>
          <w:cols w:space="708"/>
          <w:docGrid w:linePitch="381"/>
        </w:sectPr>
      </w:pPr>
    </w:p>
    <w:p w:rsidR="008F7A05" w:rsidRDefault="008F7A05" w:rsidP="00FC347A">
      <w:pPr>
        <w:widowControl w:val="0"/>
      </w:pPr>
    </w:p>
    <w:sectPr w:rsidR="008F7A05" w:rsidSect="007339EF">
      <w:pgSz w:w="16838" w:h="11906" w:orient="landscape"/>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00" w:rsidRDefault="007E7200" w:rsidP="00BC2DF9">
      <w:r>
        <w:separator/>
      </w:r>
    </w:p>
  </w:endnote>
  <w:endnote w:type="continuationSeparator" w:id="0">
    <w:p w:rsidR="007E7200" w:rsidRDefault="007E7200" w:rsidP="00BC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00" w:rsidRDefault="007E7200" w:rsidP="00BC2DF9">
      <w:r>
        <w:separator/>
      </w:r>
    </w:p>
  </w:footnote>
  <w:footnote w:type="continuationSeparator" w:id="0">
    <w:p w:rsidR="007E7200" w:rsidRDefault="007E7200" w:rsidP="00BC2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65" w:rsidRDefault="00197D65">
    <w:pPr>
      <w:spacing w:line="259" w:lineRule="auto"/>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65" w:rsidRDefault="00197D65">
    <w:pPr>
      <w:spacing w:line="259" w:lineRule="auto"/>
      <w:jc w:val="center"/>
    </w:pPr>
    <w:r>
      <w:rPr>
        <w:sz w:val="20"/>
      </w:rPr>
      <w:fldChar w:fldCharType="begin"/>
    </w:r>
    <w:r>
      <w:rPr>
        <w:sz w:val="20"/>
      </w:rPr>
      <w:instrText xml:space="preserve"> PAGE   \* MERGEFORMAT </w:instrText>
    </w:r>
    <w:r>
      <w:rPr>
        <w:sz w:val="20"/>
      </w:rPr>
      <w:fldChar w:fldCharType="separate"/>
    </w:r>
    <w:r w:rsidR="00C605EB">
      <w:rPr>
        <w:noProof/>
        <w:sz w:val="20"/>
      </w:rPr>
      <w:t>2</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65" w:rsidRDefault="00197D65">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65" w:rsidRDefault="00197D65">
    <w:pPr>
      <w:spacing w:line="259" w:lineRule="auto"/>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65" w:rsidRDefault="00197D65">
    <w:pPr>
      <w:spacing w:line="259" w:lineRule="auto"/>
      <w:jc w:val="center"/>
    </w:pPr>
    <w:r>
      <w:rPr>
        <w:sz w:val="20"/>
      </w:rPr>
      <w:fldChar w:fldCharType="begin"/>
    </w:r>
    <w:r>
      <w:rPr>
        <w:sz w:val="20"/>
      </w:rPr>
      <w:instrText xml:space="preserve"> PAGE   \* MERGEFORMAT </w:instrText>
    </w:r>
    <w:r>
      <w:rPr>
        <w:sz w:val="20"/>
      </w:rPr>
      <w:fldChar w:fldCharType="separate"/>
    </w:r>
    <w:r w:rsidR="00C605EB">
      <w:rPr>
        <w:noProof/>
        <w:sz w:val="20"/>
      </w:rPr>
      <w:t>39</w:t>
    </w:r>
    <w:r>
      <w:rPr>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D65" w:rsidRDefault="00197D65">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E0D"/>
    <w:multiLevelType w:val="hybridMultilevel"/>
    <w:tmpl w:val="1E121008"/>
    <w:lvl w:ilvl="0" w:tplc="9DF2C4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E452FE"/>
    <w:multiLevelType w:val="hybridMultilevel"/>
    <w:tmpl w:val="1E8C5D48"/>
    <w:lvl w:ilvl="0" w:tplc="F8BE2F8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A895B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ADA6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67DE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64375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62A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01E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0870D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AF3C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95E7150"/>
    <w:multiLevelType w:val="hybridMultilevel"/>
    <w:tmpl w:val="D8EC72D2"/>
    <w:lvl w:ilvl="0" w:tplc="813C45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CF76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E0E4D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0341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A46A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41456">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D90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AEDD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43BF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99C3790"/>
    <w:multiLevelType w:val="hybridMultilevel"/>
    <w:tmpl w:val="E67CD1E2"/>
    <w:lvl w:ilvl="0" w:tplc="B8B69670">
      <w:start w:val="1"/>
      <w:numFmt w:val="decimal"/>
      <w:lvlText w:val="%1."/>
      <w:lvlJc w:val="left"/>
      <w:pPr>
        <w:ind w:left="585" w:hanging="360"/>
      </w:pPr>
      <w:rPr>
        <w:rFonts w:hint="default"/>
        <w:color w:val="0000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1F1A5E13"/>
    <w:multiLevelType w:val="multilevel"/>
    <w:tmpl w:val="0419001F"/>
    <w:numStyleLink w:val="111111"/>
  </w:abstractNum>
  <w:abstractNum w:abstractNumId="5">
    <w:nsid w:val="253A5B4A"/>
    <w:multiLevelType w:val="hybridMultilevel"/>
    <w:tmpl w:val="503435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F13FE"/>
    <w:multiLevelType w:val="hybridMultilevel"/>
    <w:tmpl w:val="40CE9AF4"/>
    <w:lvl w:ilvl="0" w:tplc="EC9238EE">
      <w:start w:val="1"/>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0C4C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831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E927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6B13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B8CC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AD8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0FBA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F4214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86E0FB1"/>
    <w:multiLevelType w:val="hybridMultilevel"/>
    <w:tmpl w:val="43384E9E"/>
    <w:lvl w:ilvl="0" w:tplc="5EFEC6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D0F9C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3C0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8C3C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A8C5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A761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64709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8568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830C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B363952"/>
    <w:multiLevelType w:val="hybridMultilevel"/>
    <w:tmpl w:val="A92EB504"/>
    <w:lvl w:ilvl="0" w:tplc="96D6270A">
      <w:start w:val="1"/>
      <w:numFmt w:val="decimal"/>
      <w:lvlText w:val="%1."/>
      <w:lvlJc w:val="left"/>
      <w:pPr>
        <w:ind w:left="1416" w:hanging="768"/>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9">
    <w:nsid w:val="3CE44621"/>
    <w:multiLevelType w:val="hybridMultilevel"/>
    <w:tmpl w:val="48DC8312"/>
    <w:lvl w:ilvl="0" w:tplc="E584B3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9E7B5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C4E4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EE7C0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F837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84F8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EE4D6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625F0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4903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958026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502014F2"/>
    <w:multiLevelType w:val="hybridMultilevel"/>
    <w:tmpl w:val="83608F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3C271F"/>
    <w:multiLevelType w:val="hybridMultilevel"/>
    <w:tmpl w:val="39F4AC54"/>
    <w:lvl w:ilvl="0" w:tplc="92AC6E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67C1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0F59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65E6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2E88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4EF8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4AF65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C2EC5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40327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F2077D7"/>
    <w:multiLevelType w:val="hybridMultilevel"/>
    <w:tmpl w:val="9FD41780"/>
    <w:lvl w:ilvl="0" w:tplc="F516E69A">
      <w:start w:val="1"/>
      <w:numFmt w:val="decimal"/>
      <w:lvlText w:val="%1)"/>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8442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CB6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E402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56DE5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8C6A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E0BF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2433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C256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D9F1709"/>
    <w:multiLevelType w:val="hybridMultilevel"/>
    <w:tmpl w:val="EB9C8756"/>
    <w:lvl w:ilvl="0" w:tplc="5106E84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6B92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DA5D8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AE458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08F5B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0CA1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AB2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7EFEA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6AA8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3"/>
  </w:num>
  <w:num w:numId="3">
    <w:abstractNumId w:val="4"/>
  </w:num>
  <w:num w:numId="4">
    <w:abstractNumId w:val="10"/>
  </w:num>
  <w:num w:numId="5">
    <w:abstractNumId w:val="6"/>
  </w:num>
  <w:num w:numId="6">
    <w:abstractNumId w:val="2"/>
  </w:num>
  <w:num w:numId="7">
    <w:abstractNumId w:val="12"/>
  </w:num>
  <w:num w:numId="8">
    <w:abstractNumId w:val="9"/>
  </w:num>
  <w:num w:numId="9">
    <w:abstractNumId w:val="14"/>
  </w:num>
  <w:num w:numId="10">
    <w:abstractNumId w:val="1"/>
  </w:num>
  <w:num w:numId="11">
    <w:abstractNumId w:val="13"/>
  </w:num>
  <w:num w:numId="12">
    <w:abstractNumId w:val="7"/>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E1"/>
    <w:rsid w:val="00000C82"/>
    <w:rsid w:val="00082F33"/>
    <w:rsid w:val="000836E1"/>
    <w:rsid w:val="000C1837"/>
    <w:rsid w:val="001178BC"/>
    <w:rsid w:val="00167E92"/>
    <w:rsid w:val="00197D65"/>
    <w:rsid w:val="00236128"/>
    <w:rsid w:val="00270BC2"/>
    <w:rsid w:val="00327990"/>
    <w:rsid w:val="00330511"/>
    <w:rsid w:val="00432DD2"/>
    <w:rsid w:val="004844F0"/>
    <w:rsid w:val="004C34FA"/>
    <w:rsid w:val="005236D7"/>
    <w:rsid w:val="005F60FE"/>
    <w:rsid w:val="005F7A5E"/>
    <w:rsid w:val="006270BD"/>
    <w:rsid w:val="006B0565"/>
    <w:rsid w:val="007339EF"/>
    <w:rsid w:val="007E7200"/>
    <w:rsid w:val="008F7A05"/>
    <w:rsid w:val="009628A3"/>
    <w:rsid w:val="00A47D1E"/>
    <w:rsid w:val="00A809B7"/>
    <w:rsid w:val="00B2369B"/>
    <w:rsid w:val="00B52DD4"/>
    <w:rsid w:val="00BA0A38"/>
    <w:rsid w:val="00BC2DF9"/>
    <w:rsid w:val="00C605EB"/>
    <w:rsid w:val="00CD2784"/>
    <w:rsid w:val="00CD5342"/>
    <w:rsid w:val="00D852C2"/>
    <w:rsid w:val="00E00917"/>
    <w:rsid w:val="00E02BA6"/>
    <w:rsid w:val="00FC3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C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852C2"/>
  </w:style>
  <w:style w:type="paragraph" w:styleId="a4">
    <w:name w:val="No Spacing"/>
    <w:link w:val="a3"/>
    <w:uiPriority w:val="1"/>
    <w:qFormat/>
    <w:rsid w:val="00D852C2"/>
    <w:pPr>
      <w:spacing w:after="0" w:line="240" w:lineRule="auto"/>
    </w:pPr>
  </w:style>
  <w:style w:type="paragraph" w:styleId="a5">
    <w:name w:val="Balloon Text"/>
    <w:basedOn w:val="a"/>
    <w:link w:val="a6"/>
    <w:uiPriority w:val="99"/>
    <w:semiHidden/>
    <w:unhideWhenUsed/>
    <w:rsid w:val="00D852C2"/>
    <w:rPr>
      <w:rFonts w:ascii="Tahoma" w:hAnsi="Tahoma" w:cs="Tahoma"/>
      <w:sz w:val="16"/>
      <w:szCs w:val="16"/>
    </w:rPr>
  </w:style>
  <w:style w:type="character" w:customStyle="1" w:styleId="a6">
    <w:name w:val="Текст выноски Знак"/>
    <w:basedOn w:val="a0"/>
    <w:link w:val="a5"/>
    <w:uiPriority w:val="99"/>
    <w:semiHidden/>
    <w:rsid w:val="00D852C2"/>
    <w:rPr>
      <w:rFonts w:ascii="Tahoma" w:eastAsia="Times New Roman" w:hAnsi="Tahoma" w:cs="Tahoma"/>
      <w:sz w:val="16"/>
      <w:szCs w:val="16"/>
      <w:lang w:eastAsia="ru-RU"/>
    </w:rPr>
  </w:style>
  <w:style w:type="paragraph" w:styleId="a7">
    <w:name w:val="Normal (Web)"/>
    <w:basedOn w:val="a"/>
    <w:uiPriority w:val="99"/>
    <w:semiHidden/>
    <w:unhideWhenUsed/>
    <w:rsid w:val="00E02BA6"/>
    <w:pPr>
      <w:spacing w:before="100" w:beforeAutospacing="1" w:after="100" w:afterAutospacing="1"/>
    </w:pPr>
    <w:rPr>
      <w:sz w:val="24"/>
    </w:rPr>
  </w:style>
  <w:style w:type="character" w:styleId="a8">
    <w:name w:val="Strong"/>
    <w:basedOn w:val="a0"/>
    <w:uiPriority w:val="22"/>
    <w:qFormat/>
    <w:rsid w:val="00E02BA6"/>
    <w:rPr>
      <w:b/>
      <w:bCs/>
    </w:rPr>
  </w:style>
  <w:style w:type="table" w:styleId="a9">
    <w:name w:val="Table Grid"/>
    <w:basedOn w:val="a1"/>
    <w:rsid w:val="00E00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00917"/>
    <w:pPr>
      <w:spacing w:after="200" w:line="276" w:lineRule="auto"/>
      <w:ind w:left="720"/>
      <w:contextualSpacing/>
    </w:pPr>
    <w:rPr>
      <w:rFonts w:ascii="Calibri" w:hAnsi="Calibri"/>
      <w:sz w:val="22"/>
      <w:szCs w:val="22"/>
    </w:rPr>
  </w:style>
  <w:style w:type="numbering" w:customStyle="1" w:styleId="1">
    <w:name w:val="Нет списка1"/>
    <w:next w:val="a2"/>
    <w:uiPriority w:val="99"/>
    <w:semiHidden/>
    <w:unhideWhenUsed/>
    <w:rsid w:val="00CD2784"/>
  </w:style>
  <w:style w:type="character" w:styleId="ab">
    <w:name w:val="Hyperlink"/>
    <w:basedOn w:val="a0"/>
    <w:uiPriority w:val="99"/>
    <w:unhideWhenUsed/>
    <w:rsid w:val="00CD2784"/>
    <w:rPr>
      <w:color w:val="0000FF"/>
      <w:u w:val="single"/>
    </w:rPr>
  </w:style>
  <w:style w:type="character" w:styleId="ac">
    <w:name w:val="FollowedHyperlink"/>
    <w:basedOn w:val="a0"/>
    <w:uiPriority w:val="99"/>
    <w:unhideWhenUsed/>
    <w:rsid w:val="00CD2784"/>
    <w:rPr>
      <w:color w:val="800080"/>
      <w:u w:val="single"/>
    </w:rPr>
  </w:style>
  <w:style w:type="paragraph" w:customStyle="1" w:styleId="xl65">
    <w:name w:val="xl65"/>
    <w:basedOn w:val="a"/>
    <w:rsid w:val="00CD2784"/>
    <w:pPr>
      <w:spacing w:before="100" w:beforeAutospacing="1" w:after="100" w:afterAutospacing="1"/>
    </w:pPr>
    <w:rPr>
      <w:sz w:val="24"/>
    </w:rPr>
  </w:style>
  <w:style w:type="paragraph" w:customStyle="1" w:styleId="xl67">
    <w:name w:val="xl67"/>
    <w:basedOn w:val="a"/>
    <w:rsid w:val="00CD27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8">
    <w:name w:val="xl68"/>
    <w:basedOn w:val="a"/>
    <w:rsid w:val="00CD27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9">
    <w:name w:val="xl69"/>
    <w:basedOn w:val="a"/>
    <w:rsid w:val="00CD27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0">
    <w:name w:val="xl70"/>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CD2784"/>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9">
    <w:name w:val="xl79"/>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CD27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CD27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2">
    <w:name w:val="xl82"/>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5">
    <w:name w:val="xl8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CD2784"/>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88">
    <w:name w:val="xl88"/>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89">
    <w:name w:val="xl89"/>
    <w:basedOn w:val="a"/>
    <w:rsid w:val="00CD2784"/>
    <w:pPr>
      <w:spacing w:before="100" w:beforeAutospacing="1" w:after="100" w:afterAutospacing="1"/>
      <w:jc w:val="center"/>
    </w:pPr>
    <w:rPr>
      <w:rFonts w:ascii="Arial CYR" w:hAnsi="Arial CYR" w:cs="Arial CYR"/>
      <w:b/>
      <w:bCs/>
      <w:sz w:val="22"/>
      <w:szCs w:val="22"/>
    </w:rPr>
  </w:style>
  <w:style w:type="paragraph" w:customStyle="1" w:styleId="xl90">
    <w:name w:val="xl90"/>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numbering" w:styleId="111111">
    <w:name w:val="Outline List 2"/>
    <w:basedOn w:val="a2"/>
    <w:rsid w:val="00A809B7"/>
    <w:pPr>
      <w:numPr>
        <w:numId w:val="4"/>
      </w:numPr>
    </w:pPr>
  </w:style>
  <w:style w:type="numbering" w:customStyle="1" w:styleId="2">
    <w:name w:val="Нет списка2"/>
    <w:next w:val="a2"/>
    <w:uiPriority w:val="99"/>
    <w:semiHidden/>
    <w:unhideWhenUsed/>
    <w:rsid w:val="00432DD2"/>
  </w:style>
  <w:style w:type="paragraph" w:customStyle="1" w:styleId="xl63">
    <w:name w:val="xl63"/>
    <w:basedOn w:val="a"/>
    <w:rsid w:val="00432DD2"/>
    <w:pPr>
      <w:spacing w:before="100" w:beforeAutospacing="1" w:after="100" w:afterAutospacing="1"/>
    </w:pPr>
    <w:rPr>
      <w:rFonts w:ascii="Arial" w:hAnsi="Arial" w:cs="Arial"/>
      <w:sz w:val="16"/>
      <w:szCs w:val="16"/>
    </w:rPr>
  </w:style>
  <w:style w:type="paragraph" w:customStyle="1" w:styleId="xl64">
    <w:name w:val="xl64"/>
    <w:basedOn w:val="a"/>
    <w:rsid w:val="00432DD2"/>
    <w:pPr>
      <w:spacing w:before="100" w:beforeAutospacing="1" w:after="100" w:afterAutospacing="1"/>
    </w:pPr>
    <w:rPr>
      <w:rFonts w:ascii="Arial" w:hAnsi="Arial" w:cs="Arial"/>
      <w:sz w:val="16"/>
      <w:szCs w:val="16"/>
    </w:rPr>
  </w:style>
  <w:style w:type="paragraph" w:customStyle="1" w:styleId="xl66">
    <w:name w:val="xl66"/>
    <w:basedOn w:val="a"/>
    <w:rsid w:val="00432DD2"/>
    <w:pPr>
      <w:spacing w:before="100" w:beforeAutospacing="1" w:after="100" w:afterAutospacing="1"/>
      <w:jc w:val="right"/>
      <w:textAlignment w:val="center"/>
    </w:pPr>
    <w:rPr>
      <w:sz w:val="16"/>
      <w:szCs w:val="16"/>
    </w:rPr>
  </w:style>
  <w:style w:type="paragraph" w:customStyle="1" w:styleId="xl97">
    <w:name w:val="xl97"/>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9">
    <w:name w:val="xl99"/>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1">
    <w:name w:val="xl101"/>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432DD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4">
    <w:name w:val="xl104"/>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06">
    <w:name w:val="xl106"/>
    <w:basedOn w:val="a"/>
    <w:rsid w:val="00432DD2"/>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07">
    <w:name w:val="xl107"/>
    <w:basedOn w:val="a"/>
    <w:rsid w:val="00432DD2"/>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8">
    <w:name w:val="xl108"/>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9">
    <w:name w:val="xl109"/>
    <w:basedOn w:val="a"/>
    <w:rsid w:val="00432DD2"/>
    <w:pPr>
      <w:pBdr>
        <w:left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rsid w:val="00432DD2"/>
    <w:pPr>
      <w:pBdr>
        <w:top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1">
    <w:name w:val="xl111"/>
    <w:basedOn w:val="a"/>
    <w:rsid w:val="00432DD2"/>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2">
    <w:name w:val="xl112"/>
    <w:basedOn w:val="a"/>
    <w:rsid w:val="00432DD2"/>
    <w:pPr>
      <w:spacing w:before="100" w:beforeAutospacing="1" w:after="100" w:afterAutospacing="1"/>
      <w:jc w:val="right"/>
      <w:textAlignment w:val="center"/>
    </w:pPr>
    <w:rPr>
      <w:b/>
      <w:bCs/>
      <w:sz w:val="16"/>
      <w:szCs w:val="16"/>
    </w:rPr>
  </w:style>
  <w:style w:type="paragraph" w:customStyle="1" w:styleId="xl113">
    <w:name w:val="xl113"/>
    <w:basedOn w:val="a"/>
    <w:rsid w:val="00432DD2"/>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14">
    <w:name w:val="xl114"/>
    <w:basedOn w:val="a"/>
    <w:rsid w:val="00432DD2"/>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5">
    <w:name w:val="xl115"/>
    <w:basedOn w:val="a"/>
    <w:rsid w:val="00432DD2"/>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7">
    <w:name w:val="xl117"/>
    <w:basedOn w:val="a"/>
    <w:rsid w:val="00432DD2"/>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9">
    <w:name w:val="xl119"/>
    <w:basedOn w:val="a"/>
    <w:rsid w:val="00432DD2"/>
    <w:pPr>
      <w:spacing w:before="100" w:beforeAutospacing="1" w:after="100" w:afterAutospacing="1"/>
    </w:pPr>
    <w:rPr>
      <w:rFonts w:ascii="Arial" w:hAnsi="Arial" w:cs="Arial"/>
      <w:sz w:val="16"/>
      <w:szCs w:val="16"/>
    </w:rPr>
  </w:style>
  <w:style w:type="paragraph" w:styleId="ad">
    <w:name w:val="Body Text"/>
    <w:basedOn w:val="a"/>
    <w:link w:val="ae"/>
    <w:qFormat/>
    <w:rsid w:val="00432DD2"/>
    <w:rPr>
      <w:b/>
      <w:bCs/>
      <w:sz w:val="32"/>
    </w:rPr>
  </w:style>
  <w:style w:type="character" w:customStyle="1" w:styleId="ae">
    <w:name w:val="Основной текст Знак"/>
    <w:basedOn w:val="a0"/>
    <w:link w:val="ad"/>
    <w:rsid w:val="00432DD2"/>
    <w:rPr>
      <w:rFonts w:ascii="Times New Roman" w:eastAsia="Times New Roman" w:hAnsi="Times New Roman" w:cs="Times New Roman"/>
      <w:b/>
      <w:bCs/>
      <w:sz w:val="32"/>
      <w:szCs w:val="24"/>
      <w:lang w:eastAsia="ru-RU"/>
    </w:rPr>
  </w:style>
  <w:style w:type="numbering" w:customStyle="1" w:styleId="1111111">
    <w:name w:val="1 / 1.1 / 1.1.11"/>
    <w:basedOn w:val="a2"/>
    <w:next w:val="111111"/>
    <w:rsid w:val="00432DD2"/>
  </w:style>
  <w:style w:type="paragraph" w:styleId="af">
    <w:name w:val="footer"/>
    <w:basedOn w:val="a"/>
    <w:link w:val="af0"/>
    <w:uiPriority w:val="99"/>
    <w:unhideWhenUsed/>
    <w:rsid w:val="00BC2DF9"/>
    <w:pPr>
      <w:tabs>
        <w:tab w:val="center" w:pos="4677"/>
        <w:tab w:val="right" w:pos="9355"/>
      </w:tabs>
    </w:pPr>
  </w:style>
  <w:style w:type="character" w:customStyle="1" w:styleId="af0">
    <w:name w:val="Нижний колонтитул Знак"/>
    <w:basedOn w:val="a0"/>
    <w:link w:val="af"/>
    <w:uiPriority w:val="99"/>
    <w:rsid w:val="00BC2DF9"/>
    <w:rPr>
      <w:rFonts w:ascii="Times New Roman" w:eastAsia="Times New Roman" w:hAnsi="Times New Roman" w:cs="Times New Roman"/>
      <w:sz w:val="28"/>
      <w:szCs w:val="24"/>
      <w:lang w:eastAsia="ru-RU"/>
    </w:rPr>
  </w:style>
  <w:style w:type="numbering" w:customStyle="1" w:styleId="3">
    <w:name w:val="Нет списка3"/>
    <w:next w:val="a2"/>
    <w:uiPriority w:val="99"/>
    <w:semiHidden/>
    <w:unhideWhenUsed/>
    <w:rsid w:val="004844F0"/>
  </w:style>
  <w:style w:type="paragraph" w:styleId="af1">
    <w:name w:val="Title"/>
    <w:basedOn w:val="a"/>
    <w:next w:val="a"/>
    <w:link w:val="af2"/>
    <w:uiPriority w:val="10"/>
    <w:qFormat/>
    <w:rsid w:val="004844F0"/>
    <w:pPr>
      <w:spacing w:before="240" w:after="60" w:line="276" w:lineRule="auto"/>
      <w:jc w:val="center"/>
      <w:outlineLvl w:val="0"/>
    </w:pPr>
    <w:rPr>
      <w:rFonts w:ascii="Cambria" w:hAnsi="Cambria"/>
      <w:b/>
      <w:bCs/>
      <w:kern w:val="28"/>
      <w:sz w:val="32"/>
      <w:szCs w:val="32"/>
      <w:lang w:eastAsia="en-US"/>
    </w:rPr>
  </w:style>
  <w:style w:type="character" w:customStyle="1" w:styleId="af2">
    <w:name w:val="Название Знак"/>
    <w:basedOn w:val="a0"/>
    <w:link w:val="af1"/>
    <w:uiPriority w:val="10"/>
    <w:rsid w:val="004844F0"/>
    <w:rPr>
      <w:rFonts w:ascii="Cambria" w:eastAsia="Times New Roman" w:hAnsi="Cambria" w:cs="Times New Roman"/>
      <w:b/>
      <w:bCs/>
      <w:kern w:val="28"/>
      <w:sz w:val="32"/>
      <w:szCs w:val="32"/>
    </w:rPr>
  </w:style>
  <w:style w:type="character" w:styleId="af3">
    <w:name w:val="Emphasis"/>
    <w:uiPriority w:val="20"/>
    <w:qFormat/>
    <w:rsid w:val="004844F0"/>
    <w:rPr>
      <w:i/>
      <w:iCs/>
    </w:rPr>
  </w:style>
  <w:style w:type="paragraph" w:customStyle="1" w:styleId="21">
    <w:name w:val="Заголовок 21"/>
    <w:basedOn w:val="a"/>
    <w:uiPriority w:val="1"/>
    <w:qFormat/>
    <w:rsid w:val="004844F0"/>
    <w:pPr>
      <w:widowControl w:val="0"/>
      <w:autoSpaceDE w:val="0"/>
      <w:autoSpaceDN w:val="0"/>
      <w:ind w:left="122" w:hanging="542"/>
      <w:jc w:val="both"/>
      <w:outlineLvl w:val="2"/>
    </w:pPr>
    <w:rPr>
      <w:rFonts w:ascii="Cambria" w:eastAsia="Cambria" w:hAnsi="Cambria" w:cs="Cambria"/>
      <w:szCs w:val="28"/>
      <w:lang w:eastAsia="en-US"/>
    </w:rPr>
  </w:style>
  <w:style w:type="paragraph" w:customStyle="1" w:styleId="nospacing">
    <w:name w:val="nospacing"/>
    <w:basedOn w:val="a"/>
    <w:rsid w:val="004844F0"/>
    <w:pPr>
      <w:spacing w:before="100" w:beforeAutospacing="1" w:after="100" w:afterAutospacing="1"/>
    </w:pPr>
    <w:rPr>
      <w:sz w:val="24"/>
    </w:rPr>
  </w:style>
  <w:style w:type="paragraph" w:customStyle="1" w:styleId="consplustitle">
    <w:name w:val="consplustitle"/>
    <w:basedOn w:val="a"/>
    <w:rsid w:val="004844F0"/>
    <w:pPr>
      <w:spacing w:before="100" w:beforeAutospacing="1" w:after="100" w:afterAutospacing="1"/>
    </w:pPr>
    <w:rPr>
      <w:sz w:val="24"/>
    </w:rPr>
  </w:style>
  <w:style w:type="paragraph" w:customStyle="1" w:styleId="constitle">
    <w:name w:val="constitle"/>
    <w:basedOn w:val="a"/>
    <w:rsid w:val="004844F0"/>
    <w:pPr>
      <w:spacing w:before="100" w:beforeAutospacing="1" w:after="100" w:afterAutospacing="1"/>
    </w:pPr>
    <w:rPr>
      <w:sz w:val="24"/>
    </w:rPr>
  </w:style>
  <w:style w:type="character" w:customStyle="1" w:styleId="10">
    <w:name w:val="Гиперссылка1"/>
    <w:basedOn w:val="a0"/>
    <w:rsid w:val="004844F0"/>
  </w:style>
  <w:style w:type="paragraph" w:customStyle="1" w:styleId="s1">
    <w:name w:val="s_1"/>
    <w:basedOn w:val="a"/>
    <w:rsid w:val="004844F0"/>
    <w:pPr>
      <w:spacing w:before="100" w:beforeAutospacing="1" w:after="100" w:afterAutospacing="1"/>
    </w:pPr>
    <w:rPr>
      <w:sz w:val="24"/>
    </w:rPr>
  </w:style>
  <w:style w:type="paragraph" w:styleId="20">
    <w:name w:val="Body Text Indent 2"/>
    <w:basedOn w:val="a"/>
    <w:link w:val="22"/>
    <w:uiPriority w:val="99"/>
    <w:semiHidden/>
    <w:unhideWhenUsed/>
    <w:rsid w:val="000C1837"/>
    <w:pPr>
      <w:spacing w:after="120" w:line="480" w:lineRule="auto"/>
      <w:ind w:left="283"/>
    </w:pPr>
  </w:style>
  <w:style w:type="character" w:customStyle="1" w:styleId="22">
    <w:name w:val="Основной текст с отступом 2 Знак"/>
    <w:basedOn w:val="a0"/>
    <w:link w:val="20"/>
    <w:uiPriority w:val="99"/>
    <w:semiHidden/>
    <w:rsid w:val="000C1837"/>
    <w:rPr>
      <w:rFonts w:ascii="Times New Roman" w:eastAsia="Times New Roman" w:hAnsi="Times New Roman" w:cs="Times New Roman"/>
      <w:sz w:val="28"/>
      <w:szCs w:val="24"/>
      <w:lang w:eastAsia="ru-RU"/>
    </w:rPr>
  </w:style>
  <w:style w:type="paragraph" w:customStyle="1" w:styleId="font5">
    <w:name w:val="font5"/>
    <w:basedOn w:val="a"/>
    <w:rsid w:val="004C34FA"/>
    <w:pPr>
      <w:spacing w:before="100" w:beforeAutospacing="1" w:after="100" w:afterAutospacing="1"/>
    </w:pPr>
    <w:rPr>
      <w:b/>
      <w:bCs/>
      <w:sz w:val="24"/>
    </w:rPr>
  </w:style>
  <w:style w:type="paragraph" w:customStyle="1" w:styleId="font6">
    <w:name w:val="font6"/>
    <w:basedOn w:val="a"/>
    <w:rsid w:val="004C34FA"/>
    <w:pPr>
      <w:spacing w:before="100" w:beforeAutospacing="1" w:after="100" w:afterAutospacing="1"/>
    </w:pPr>
    <w:rPr>
      <w:b/>
      <w:bCs/>
      <w:i/>
      <w:iCs/>
      <w:sz w:val="24"/>
    </w:rPr>
  </w:style>
  <w:style w:type="numbering" w:customStyle="1" w:styleId="1111112">
    <w:name w:val="1 / 1.1 / 1.1.12"/>
    <w:basedOn w:val="a2"/>
    <w:next w:val="111111"/>
    <w:rsid w:val="00082F33"/>
  </w:style>
  <w:style w:type="numbering" w:customStyle="1" w:styleId="4">
    <w:name w:val="Нет списка4"/>
    <w:next w:val="a2"/>
    <w:uiPriority w:val="99"/>
    <w:semiHidden/>
    <w:unhideWhenUsed/>
    <w:rsid w:val="00197D65"/>
  </w:style>
  <w:style w:type="numbering" w:customStyle="1" w:styleId="1111113">
    <w:name w:val="1 / 1.1 / 1.1.13"/>
    <w:basedOn w:val="a2"/>
    <w:next w:val="111111"/>
    <w:rsid w:val="00197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C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852C2"/>
  </w:style>
  <w:style w:type="paragraph" w:styleId="a4">
    <w:name w:val="No Spacing"/>
    <w:link w:val="a3"/>
    <w:uiPriority w:val="1"/>
    <w:qFormat/>
    <w:rsid w:val="00D852C2"/>
    <w:pPr>
      <w:spacing w:after="0" w:line="240" w:lineRule="auto"/>
    </w:pPr>
  </w:style>
  <w:style w:type="paragraph" w:styleId="a5">
    <w:name w:val="Balloon Text"/>
    <w:basedOn w:val="a"/>
    <w:link w:val="a6"/>
    <w:uiPriority w:val="99"/>
    <w:semiHidden/>
    <w:unhideWhenUsed/>
    <w:rsid w:val="00D852C2"/>
    <w:rPr>
      <w:rFonts w:ascii="Tahoma" w:hAnsi="Tahoma" w:cs="Tahoma"/>
      <w:sz w:val="16"/>
      <w:szCs w:val="16"/>
    </w:rPr>
  </w:style>
  <w:style w:type="character" w:customStyle="1" w:styleId="a6">
    <w:name w:val="Текст выноски Знак"/>
    <w:basedOn w:val="a0"/>
    <w:link w:val="a5"/>
    <w:uiPriority w:val="99"/>
    <w:semiHidden/>
    <w:rsid w:val="00D852C2"/>
    <w:rPr>
      <w:rFonts w:ascii="Tahoma" w:eastAsia="Times New Roman" w:hAnsi="Tahoma" w:cs="Tahoma"/>
      <w:sz w:val="16"/>
      <w:szCs w:val="16"/>
      <w:lang w:eastAsia="ru-RU"/>
    </w:rPr>
  </w:style>
  <w:style w:type="paragraph" w:styleId="a7">
    <w:name w:val="Normal (Web)"/>
    <w:basedOn w:val="a"/>
    <w:uiPriority w:val="99"/>
    <w:semiHidden/>
    <w:unhideWhenUsed/>
    <w:rsid w:val="00E02BA6"/>
    <w:pPr>
      <w:spacing w:before="100" w:beforeAutospacing="1" w:after="100" w:afterAutospacing="1"/>
    </w:pPr>
    <w:rPr>
      <w:sz w:val="24"/>
    </w:rPr>
  </w:style>
  <w:style w:type="character" w:styleId="a8">
    <w:name w:val="Strong"/>
    <w:basedOn w:val="a0"/>
    <w:uiPriority w:val="22"/>
    <w:qFormat/>
    <w:rsid w:val="00E02BA6"/>
    <w:rPr>
      <w:b/>
      <w:bCs/>
    </w:rPr>
  </w:style>
  <w:style w:type="table" w:styleId="a9">
    <w:name w:val="Table Grid"/>
    <w:basedOn w:val="a1"/>
    <w:rsid w:val="00E00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00917"/>
    <w:pPr>
      <w:spacing w:after="200" w:line="276" w:lineRule="auto"/>
      <w:ind w:left="720"/>
      <w:contextualSpacing/>
    </w:pPr>
    <w:rPr>
      <w:rFonts w:ascii="Calibri" w:hAnsi="Calibri"/>
      <w:sz w:val="22"/>
      <w:szCs w:val="22"/>
    </w:rPr>
  </w:style>
  <w:style w:type="numbering" w:customStyle="1" w:styleId="1">
    <w:name w:val="Нет списка1"/>
    <w:next w:val="a2"/>
    <w:uiPriority w:val="99"/>
    <w:semiHidden/>
    <w:unhideWhenUsed/>
    <w:rsid w:val="00CD2784"/>
  </w:style>
  <w:style w:type="character" w:styleId="ab">
    <w:name w:val="Hyperlink"/>
    <w:basedOn w:val="a0"/>
    <w:uiPriority w:val="99"/>
    <w:unhideWhenUsed/>
    <w:rsid w:val="00CD2784"/>
    <w:rPr>
      <w:color w:val="0000FF"/>
      <w:u w:val="single"/>
    </w:rPr>
  </w:style>
  <w:style w:type="character" w:styleId="ac">
    <w:name w:val="FollowedHyperlink"/>
    <w:basedOn w:val="a0"/>
    <w:uiPriority w:val="99"/>
    <w:unhideWhenUsed/>
    <w:rsid w:val="00CD2784"/>
    <w:rPr>
      <w:color w:val="800080"/>
      <w:u w:val="single"/>
    </w:rPr>
  </w:style>
  <w:style w:type="paragraph" w:customStyle="1" w:styleId="xl65">
    <w:name w:val="xl65"/>
    <w:basedOn w:val="a"/>
    <w:rsid w:val="00CD2784"/>
    <w:pPr>
      <w:spacing w:before="100" w:beforeAutospacing="1" w:after="100" w:afterAutospacing="1"/>
    </w:pPr>
    <w:rPr>
      <w:sz w:val="24"/>
    </w:rPr>
  </w:style>
  <w:style w:type="paragraph" w:customStyle="1" w:styleId="xl67">
    <w:name w:val="xl67"/>
    <w:basedOn w:val="a"/>
    <w:rsid w:val="00CD2784"/>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8">
    <w:name w:val="xl68"/>
    <w:basedOn w:val="a"/>
    <w:rsid w:val="00CD2784"/>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69">
    <w:name w:val="xl69"/>
    <w:basedOn w:val="a"/>
    <w:rsid w:val="00CD2784"/>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0">
    <w:name w:val="xl70"/>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CD2784"/>
    <w:pPr>
      <w:pBdr>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
    <w:rsid w:val="00CD27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6">
    <w:name w:val="xl7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9">
    <w:name w:val="xl79"/>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0">
    <w:name w:val="xl80"/>
    <w:basedOn w:val="a"/>
    <w:rsid w:val="00CD2784"/>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a"/>
    <w:rsid w:val="00CD2784"/>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82">
    <w:name w:val="xl82"/>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a"/>
    <w:rsid w:val="00CD2784"/>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5">
    <w:name w:val="xl85"/>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6">
    <w:name w:val="xl86"/>
    <w:basedOn w:val="a"/>
    <w:rsid w:val="00CD2784"/>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7">
    <w:name w:val="xl87"/>
    <w:basedOn w:val="a"/>
    <w:rsid w:val="00CD2784"/>
    <w:pPr>
      <w:pBdr>
        <w:left w:val="single" w:sz="8" w:space="0" w:color="auto"/>
        <w:right w:val="single" w:sz="8" w:space="0" w:color="auto"/>
      </w:pBdr>
      <w:spacing w:before="100" w:beforeAutospacing="1" w:after="100" w:afterAutospacing="1"/>
      <w:jc w:val="center"/>
      <w:textAlignment w:val="center"/>
    </w:pPr>
    <w:rPr>
      <w:sz w:val="24"/>
    </w:rPr>
  </w:style>
  <w:style w:type="paragraph" w:customStyle="1" w:styleId="xl88">
    <w:name w:val="xl88"/>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89">
    <w:name w:val="xl89"/>
    <w:basedOn w:val="a"/>
    <w:rsid w:val="00CD2784"/>
    <w:pPr>
      <w:spacing w:before="100" w:beforeAutospacing="1" w:after="100" w:afterAutospacing="1"/>
      <w:jc w:val="center"/>
    </w:pPr>
    <w:rPr>
      <w:rFonts w:ascii="Arial CYR" w:hAnsi="Arial CYR" w:cs="Arial CYR"/>
      <w:b/>
      <w:bCs/>
      <w:sz w:val="22"/>
      <w:szCs w:val="22"/>
    </w:rPr>
  </w:style>
  <w:style w:type="paragraph" w:customStyle="1" w:styleId="xl90">
    <w:name w:val="xl90"/>
    <w:basedOn w:val="a"/>
    <w:rsid w:val="00CD278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CD278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2">
    <w:name w:val="xl92"/>
    <w:basedOn w:val="a"/>
    <w:rsid w:val="00CD278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CD278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CD278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numbering" w:styleId="111111">
    <w:name w:val="Outline List 2"/>
    <w:basedOn w:val="a2"/>
    <w:rsid w:val="00A809B7"/>
    <w:pPr>
      <w:numPr>
        <w:numId w:val="4"/>
      </w:numPr>
    </w:pPr>
  </w:style>
  <w:style w:type="numbering" w:customStyle="1" w:styleId="2">
    <w:name w:val="Нет списка2"/>
    <w:next w:val="a2"/>
    <w:uiPriority w:val="99"/>
    <w:semiHidden/>
    <w:unhideWhenUsed/>
    <w:rsid w:val="00432DD2"/>
  </w:style>
  <w:style w:type="paragraph" w:customStyle="1" w:styleId="xl63">
    <w:name w:val="xl63"/>
    <w:basedOn w:val="a"/>
    <w:rsid w:val="00432DD2"/>
    <w:pPr>
      <w:spacing w:before="100" w:beforeAutospacing="1" w:after="100" w:afterAutospacing="1"/>
    </w:pPr>
    <w:rPr>
      <w:rFonts w:ascii="Arial" w:hAnsi="Arial" w:cs="Arial"/>
      <w:sz w:val="16"/>
      <w:szCs w:val="16"/>
    </w:rPr>
  </w:style>
  <w:style w:type="paragraph" w:customStyle="1" w:styleId="xl64">
    <w:name w:val="xl64"/>
    <w:basedOn w:val="a"/>
    <w:rsid w:val="00432DD2"/>
    <w:pPr>
      <w:spacing w:before="100" w:beforeAutospacing="1" w:after="100" w:afterAutospacing="1"/>
    </w:pPr>
    <w:rPr>
      <w:rFonts w:ascii="Arial" w:hAnsi="Arial" w:cs="Arial"/>
      <w:sz w:val="16"/>
      <w:szCs w:val="16"/>
    </w:rPr>
  </w:style>
  <w:style w:type="paragraph" w:customStyle="1" w:styleId="xl66">
    <w:name w:val="xl66"/>
    <w:basedOn w:val="a"/>
    <w:rsid w:val="00432DD2"/>
    <w:pPr>
      <w:spacing w:before="100" w:beforeAutospacing="1" w:after="100" w:afterAutospacing="1"/>
      <w:jc w:val="right"/>
      <w:textAlignment w:val="center"/>
    </w:pPr>
    <w:rPr>
      <w:sz w:val="16"/>
      <w:szCs w:val="16"/>
    </w:rPr>
  </w:style>
  <w:style w:type="paragraph" w:customStyle="1" w:styleId="xl97">
    <w:name w:val="xl97"/>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8">
    <w:name w:val="xl9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9">
    <w:name w:val="xl99"/>
    <w:basedOn w:val="a"/>
    <w:rsid w:val="00432D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01">
    <w:name w:val="xl101"/>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03">
    <w:name w:val="xl103"/>
    <w:basedOn w:val="a"/>
    <w:rsid w:val="00432DD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4">
    <w:name w:val="xl104"/>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06">
    <w:name w:val="xl106"/>
    <w:basedOn w:val="a"/>
    <w:rsid w:val="00432DD2"/>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07">
    <w:name w:val="xl107"/>
    <w:basedOn w:val="a"/>
    <w:rsid w:val="00432DD2"/>
    <w:pPr>
      <w:pBdr>
        <w:left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8">
    <w:name w:val="xl108"/>
    <w:basedOn w:val="a"/>
    <w:rsid w:val="00432DD2"/>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09">
    <w:name w:val="xl109"/>
    <w:basedOn w:val="a"/>
    <w:rsid w:val="00432DD2"/>
    <w:pPr>
      <w:pBdr>
        <w:left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rsid w:val="00432DD2"/>
    <w:pPr>
      <w:pBdr>
        <w:top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1">
    <w:name w:val="xl111"/>
    <w:basedOn w:val="a"/>
    <w:rsid w:val="00432DD2"/>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2">
    <w:name w:val="xl112"/>
    <w:basedOn w:val="a"/>
    <w:rsid w:val="00432DD2"/>
    <w:pPr>
      <w:spacing w:before="100" w:beforeAutospacing="1" w:after="100" w:afterAutospacing="1"/>
      <w:jc w:val="right"/>
      <w:textAlignment w:val="center"/>
    </w:pPr>
    <w:rPr>
      <w:b/>
      <w:bCs/>
      <w:sz w:val="16"/>
      <w:szCs w:val="16"/>
    </w:rPr>
  </w:style>
  <w:style w:type="paragraph" w:customStyle="1" w:styleId="xl113">
    <w:name w:val="xl113"/>
    <w:basedOn w:val="a"/>
    <w:rsid w:val="00432DD2"/>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14">
    <w:name w:val="xl114"/>
    <w:basedOn w:val="a"/>
    <w:rsid w:val="00432DD2"/>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5">
    <w:name w:val="xl115"/>
    <w:basedOn w:val="a"/>
    <w:rsid w:val="00432DD2"/>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6">
    <w:name w:val="xl116"/>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7">
    <w:name w:val="xl117"/>
    <w:basedOn w:val="a"/>
    <w:rsid w:val="00432DD2"/>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8">
    <w:name w:val="xl118"/>
    <w:basedOn w:val="a"/>
    <w:rsid w:val="00432D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9">
    <w:name w:val="xl119"/>
    <w:basedOn w:val="a"/>
    <w:rsid w:val="00432DD2"/>
    <w:pPr>
      <w:spacing w:before="100" w:beforeAutospacing="1" w:after="100" w:afterAutospacing="1"/>
    </w:pPr>
    <w:rPr>
      <w:rFonts w:ascii="Arial" w:hAnsi="Arial" w:cs="Arial"/>
      <w:sz w:val="16"/>
      <w:szCs w:val="16"/>
    </w:rPr>
  </w:style>
  <w:style w:type="paragraph" w:styleId="ad">
    <w:name w:val="Body Text"/>
    <w:basedOn w:val="a"/>
    <w:link w:val="ae"/>
    <w:qFormat/>
    <w:rsid w:val="00432DD2"/>
    <w:rPr>
      <w:b/>
      <w:bCs/>
      <w:sz w:val="32"/>
    </w:rPr>
  </w:style>
  <w:style w:type="character" w:customStyle="1" w:styleId="ae">
    <w:name w:val="Основной текст Знак"/>
    <w:basedOn w:val="a0"/>
    <w:link w:val="ad"/>
    <w:rsid w:val="00432DD2"/>
    <w:rPr>
      <w:rFonts w:ascii="Times New Roman" w:eastAsia="Times New Roman" w:hAnsi="Times New Roman" w:cs="Times New Roman"/>
      <w:b/>
      <w:bCs/>
      <w:sz w:val="32"/>
      <w:szCs w:val="24"/>
      <w:lang w:eastAsia="ru-RU"/>
    </w:rPr>
  </w:style>
  <w:style w:type="numbering" w:customStyle="1" w:styleId="1111111">
    <w:name w:val="1 / 1.1 / 1.1.11"/>
    <w:basedOn w:val="a2"/>
    <w:next w:val="111111"/>
    <w:rsid w:val="00432DD2"/>
  </w:style>
  <w:style w:type="paragraph" w:styleId="af">
    <w:name w:val="footer"/>
    <w:basedOn w:val="a"/>
    <w:link w:val="af0"/>
    <w:uiPriority w:val="99"/>
    <w:unhideWhenUsed/>
    <w:rsid w:val="00BC2DF9"/>
    <w:pPr>
      <w:tabs>
        <w:tab w:val="center" w:pos="4677"/>
        <w:tab w:val="right" w:pos="9355"/>
      </w:tabs>
    </w:pPr>
  </w:style>
  <w:style w:type="character" w:customStyle="1" w:styleId="af0">
    <w:name w:val="Нижний колонтитул Знак"/>
    <w:basedOn w:val="a0"/>
    <w:link w:val="af"/>
    <w:uiPriority w:val="99"/>
    <w:rsid w:val="00BC2DF9"/>
    <w:rPr>
      <w:rFonts w:ascii="Times New Roman" w:eastAsia="Times New Roman" w:hAnsi="Times New Roman" w:cs="Times New Roman"/>
      <w:sz w:val="28"/>
      <w:szCs w:val="24"/>
      <w:lang w:eastAsia="ru-RU"/>
    </w:rPr>
  </w:style>
  <w:style w:type="numbering" w:customStyle="1" w:styleId="3">
    <w:name w:val="Нет списка3"/>
    <w:next w:val="a2"/>
    <w:uiPriority w:val="99"/>
    <w:semiHidden/>
    <w:unhideWhenUsed/>
    <w:rsid w:val="004844F0"/>
  </w:style>
  <w:style w:type="paragraph" w:styleId="af1">
    <w:name w:val="Title"/>
    <w:basedOn w:val="a"/>
    <w:next w:val="a"/>
    <w:link w:val="af2"/>
    <w:uiPriority w:val="10"/>
    <w:qFormat/>
    <w:rsid w:val="004844F0"/>
    <w:pPr>
      <w:spacing w:before="240" w:after="60" w:line="276" w:lineRule="auto"/>
      <w:jc w:val="center"/>
      <w:outlineLvl w:val="0"/>
    </w:pPr>
    <w:rPr>
      <w:rFonts w:ascii="Cambria" w:hAnsi="Cambria"/>
      <w:b/>
      <w:bCs/>
      <w:kern w:val="28"/>
      <w:sz w:val="32"/>
      <w:szCs w:val="32"/>
      <w:lang w:eastAsia="en-US"/>
    </w:rPr>
  </w:style>
  <w:style w:type="character" w:customStyle="1" w:styleId="af2">
    <w:name w:val="Название Знак"/>
    <w:basedOn w:val="a0"/>
    <w:link w:val="af1"/>
    <w:uiPriority w:val="10"/>
    <w:rsid w:val="004844F0"/>
    <w:rPr>
      <w:rFonts w:ascii="Cambria" w:eastAsia="Times New Roman" w:hAnsi="Cambria" w:cs="Times New Roman"/>
      <w:b/>
      <w:bCs/>
      <w:kern w:val="28"/>
      <w:sz w:val="32"/>
      <w:szCs w:val="32"/>
    </w:rPr>
  </w:style>
  <w:style w:type="character" w:styleId="af3">
    <w:name w:val="Emphasis"/>
    <w:uiPriority w:val="20"/>
    <w:qFormat/>
    <w:rsid w:val="004844F0"/>
    <w:rPr>
      <w:i/>
      <w:iCs/>
    </w:rPr>
  </w:style>
  <w:style w:type="paragraph" w:customStyle="1" w:styleId="21">
    <w:name w:val="Заголовок 21"/>
    <w:basedOn w:val="a"/>
    <w:uiPriority w:val="1"/>
    <w:qFormat/>
    <w:rsid w:val="004844F0"/>
    <w:pPr>
      <w:widowControl w:val="0"/>
      <w:autoSpaceDE w:val="0"/>
      <w:autoSpaceDN w:val="0"/>
      <w:ind w:left="122" w:hanging="542"/>
      <w:jc w:val="both"/>
      <w:outlineLvl w:val="2"/>
    </w:pPr>
    <w:rPr>
      <w:rFonts w:ascii="Cambria" w:eastAsia="Cambria" w:hAnsi="Cambria" w:cs="Cambria"/>
      <w:szCs w:val="28"/>
      <w:lang w:eastAsia="en-US"/>
    </w:rPr>
  </w:style>
  <w:style w:type="paragraph" w:customStyle="1" w:styleId="nospacing">
    <w:name w:val="nospacing"/>
    <w:basedOn w:val="a"/>
    <w:rsid w:val="004844F0"/>
    <w:pPr>
      <w:spacing w:before="100" w:beforeAutospacing="1" w:after="100" w:afterAutospacing="1"/>
    </w:pPr>
    <w:rPr>
      <w:sz w:val="24"/>
    </w:rPr>
  </w:style>
  <w:style w:type="paragraph" w:customStyle="1" w:styleId="consplustitle">
    <w:name w:val="consplustitle"/>
    <w:basedOn w:val="a"/>
    <w:rsid w:val="004844F0"/>
    <w:pPr>
      <w:spacing w:before="100" w:beforeAutospacing="1" w:after="100" w:afterAutospacing="1"/>
    </w:pPr>
    <w:rPr>
      <w:sz w:val="24"/>
    </w:rPr>
  </w:style>
  <w:style w:type="paragraph" w:customStyle="1" w:styleId="constitle">
    <w:name w:val="constitle"/>
    <w:basedOn w:val="a"/>
    <w:rsid w:val="004844F0"/>
    <w:pPr>
      <w:spacing w:before="100" w:beforeAutospacing="1" w:after="100" w:afterAutospacing="1"/>
    </w:pPr>
    <w:rPr>
      <w:sz w:val="24"/>
    </w:rPr>
  </w:style>
  <w:style w:type="character" w:customStyle="1" w:styleId="10">
    <w:name w:val="Гиперссылка1"/>
    <w:basedOn w:val="a0"/>
    <w:rsid w:val="004844F0"/>
  </w:style>
  <w:style w:type="paragraph" w:customStyle="1" w:styleId="s1">
    <w:name w:val="s_1"/>
    <w:basedOn w:val="a"/>
    <w:rsid w:val="004844F0"/>
    <w:pPr>
      <w:spacing w:before="100" w:beforeAutospacing="1" w:after="100" w:afterAutospacing="1"/>
    </w:pPr>
    <w:rPr>
      <w:sz w:val="24"/>
    </w:rPr>
  </w:style>
  <w:style w:type="paragraph" w:styleId="20">
    <w:name w:val="Body Text Indent 2"/>
    <w:basedOn w:val="a"/>
    <w:link w:val="22"/>
    <w:uiPriority w:val="99"/>
    <w:semiHidden/>
    <w:unhideWhenUsed/>
    <w:rsid w:val="000C1837"/>
    <w:pPr>
      <w:spacing w:after="120" w:line="480" w:lineRule="auto"/>
      <w:ind w:left="283"/>
    </w:pPr>
  </w:style>
  <w:style w:type="character" w:customStyle="1" w:styleId="22">
    <w:name w:val="Основной текст с отступом 2 Знак"/>
    <w:basedOn w:val="a0"/>
    <w:link w:val="20"/>
    <w:uiPriority w:val="99"/>
    <w:semiHidden/>
    <w:rsid w:val="000C1837"/>
    <w:rPr>
      <w:rFonts w:ascii="Times New Roman" w:eastAsia="Times New Roman" w:hAnsi="Times New Roman" w:cs="Times New Roman"/>
      <w:sz w:val="28"/>
      <w:szCs w:val="24"/>
      <w:lang w:eastAsia="ru-RU"/>
    </w:rPr>
  </w:style>
  <w:style w:type="paragraph" w:customStyle="1" w:styleId="font5">
    <w:name w:val="font5"/>
    <w:basedOn w:val="a"/>
    <w:rsid w:val="004C34FA"/>
    <w:pPr>
      <w:spacing w:before="100" w:beforeAutospacing="1" w:after="100" w:afterAutospacing="1"/>
    </w:pPr>
    <w:rPr>
      <w:b/>
      <w:bCs/>
      <w:sz w:val="24"/>
    </w:rPr>
  </w:style>
  <w:style w:type="paragraph" w:customStyle="1" w:styleId="font6">
    <w:name w:val="font6"/>
    <w:basedOn w:val="a"/>
    <w:rsid w:val="004C34FA"/>
    <w:pPr>
      <w:spacing w:before="100" w:beforeAutospacing="1" w:after="100" w:afterAutospacing="1"/>
    </w:pPr>
    <w:rPr>
      <w:b/>
      <w:bCs/>
      <w:i/>
      <w:iCs/>
      <w:sz w:val="24"/>
    </w:rPr>
  </w:style>
  <w:style w:type="numbering" w:customStyle="1" w:styleId="1111112">
    <w:name w:val="1 / 1.1 / 1.1.12"/>
    <w:basedOn w:val="a2"/>
    <w:next w:val="111111"/>
    <w:rsid w:val="00082F33"/>
  </w:style>
  <w:style w:type="numbering" w:customStyle="1" w:styleId="4">
    <w:name w:val="Нет списка4"/>
    <w:next w:val="a2"/>
    <w:uiPriority w:val="99"/>
    <w:semiHidden/>
    <w:unhideWhenUsed/>
    <w:rsid w:val="00197D65"/>
  </w:style>
  <w:style w:type="numbering" w:customStyle="1" w:styleId="1111113">
    <w:name w:val="1 / 1.1 / 1.1.13"/>
    <w:basedOn w:val="a2"/>
    <w:next w:val="111111"/>
    <w:rsid w:val="0019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0824">
      <w:bodyDiv w:val="1"/>
      <w:marLeft w:val="0"/>
      <w:marRight w:val="0"/>
      <w:marTop w:val="0"/>
      <w:marBottom w:val="0"/>
      <w:divBdr>
        <w:top w:val="none" w:sz="0" w:space="0" w:color="auto"/>
        <w:left w:val="none" w:sz="0" w:space="0" w:color="auto"/>
        <w:bottom w:val="none" w:sz="0" w:space="0" w:color="auto"/>
        <w:right w:val="none" w:sz="0" w:space="0" w:color="auto"/>
      </w:divBdr>
    </w:div>
    <w:div w:id="133258908">
      <w:bodyDiv w:val="1"/>
      <w:marLeft w:val="0"/>
      <w:marRight w:val="0"/>
      <w:marTop w:val="0"/>
      <w:marBottom w:val="0"/>
      <w:divBdr>
        <w:top w:val="none" w:sz="0" w:space="0" w:color="auto"/>
        <w:left w:val="none" w:sz="0" w:space="0" w:color="auto"/>
        <w:bottom w:val="none" w:sz="0" w:space="0" w:color="auto"/>
        <w:right w:val="none" w:sz="0" w:space="0" w:color="auto"/>
      </w:divBdr>
    </w:div>
    <w:div w:id="325137227">
      <w:bodyDiv w:val="1"/>
      <w:marLeft w:val="0"/>
      <w:marRight w:val="0"/>
      <w:marTop w:val="0"/>
      <w:marBottom w:val="0"/>
      <w:divBdr>
        <w:top w:val="none" w:sz="0" w:space="0" w:color="auto"/>
        <w:left w:val="none" w:sz="0" w:space="0" w:color="auto"/>
        <w:bottom w:val="none" w:sz="0" w:space="0" w:color="auto"/>
        <w:right w:val="none" w:sz="0" w:space="0" w:color="auto"/>
      </w:divBdr>
    </w:div>
    <w:div w:id="476338188">
      <w:bodyDiv w:val="1"/>
      <w:marLeft w:val="0"/>
      <w:marRight w:val="0"/>
      <w:marTop w:val="0"/>
      <w:marBottom w:val="0"/>
      <w:divBdr>
        <w:top w:val="none" w:sz="0" w:space="0" w:color="auto"/>
        <w:left w:val="none" w:sz="0" w:space="0" w:color="auto"/>
        <w:bottom w:val="none" w:sz="0" w:space="0" w:color="auto"/>
        <w:right w:val="none" w:sz="0" w:space="0" w:color="auto"/>
      </w:divBdr>
    </w:div>
    <w:div w:id="477502843">
      <w:bodyDiv w:val="1"/>
      <w:marLeft w:val="0"/>
      <w:marRight w:val="0"/>
      <w:marTop w:val="0"/>
      <w:marBottom w:val="0"/>
      <w:divBdr>
        <w:top w:val="none" w:sz="0" w:space="0" w:color="auto"/>
        <w:left w:val="none" w:sz="0" w:space="0" w:color="auto"/>
        <w:bottom w:val="none" w:sz="0" w:space="0" w:color="auto"/>
        <w:right w:val="none" w:sz="0" w:space="0" w:color="auto"/>
      </w:divBdr>
    </w:div>
    <w:div w:id="477769651">
      <w:bodyDiv w:val="1"/>
      <w:marLeft w:val="0"/>
      <w:marRight w:val="0"/>
      <w:marTop w:val="0"/>
      <w:marBottom w:val="0"/>
      <w:divBdr>
        <w:top w:val="none" w:sz="0" w:space="0" w:color="auto"/>
        <w:left w:val="none" w:sz="0" w:space="0" w:color="auto"/>
        <w:bottom w:val="none" w:sz="0" w:space="0" w:color="auto"/>
        <w:right w:val="none" w:sz="0" w:space="0" w:color="auto"/>
      </w:divBdr>
    </w:div>
    <w:div w:id="629018488">
      <w:bodyDiv w:val="1"/>
      <w:marLeft w:val="0"/>
      <w:marRight w:val="0"/>
      <w:marTop w:val="0"/>
      <w:marBottom w:val="0"/>
      <w:divBdr>
        <w:top w:val="none" w:sz="0" w:space="0" w:color="auto"/>
        <w:left w:val="none" w:sz="0" w:space="0" w:color="auto"/>
        <w:bottom w:val="none" w:sz="0" w:space="0" w:color="auto"/>
        <w:right w:val="none" w:sz="0" w:space="0" w:color="auto"/>
      </w:divBdr>
    </w:div>
    <w:div w:id="1006984241">
      <w:bodyDiv w:val="1"/>
      <w:marLeft w:val="0"/>
      <w:marRight w:val="0"/>
      <w:marTop w:val="0"/>
      <w:marBottom w:val="0"/>
      <w:divBdr>
        <w:top w:val="none" w:sz="0" w:space="0" w:color="auto"/>
        <w:left w:val="none" w:sz="0" w:space="0" w:color="auto"/>
        <w:bottom w:val="none" w:sz="0" w:space="0" w:color="auto"/>
        <w:right w:val="none" w:sz="0" w:space="0" w:color="auto"/>
      </w:divBdr>
    </w:div>
    <w:div w:id="1018511188">
      <w:bodyDiv w:val="1"/>
      <w:marLeft w:val="0"/>
      <w:marRight w:val="0"/>
      <w:marTop w:val="0"/>
      <w:marBottom w:val="0"/>
      <w:divBdr>
        <w:top w:val="none" w:sz="0" w:space="0" w:color="auto"/>
        <w:left w:val="none" w:sz="0" w:space="0" w:color="auto"/>
        <w:bottom w:val="none" w:sz="0" w:space="0" w:color="auto"/>
        <w:right w:val="none" w:sz="0" w:space="0" w:color="auto"/>
      </w:divBdr>
    </w:div>
    <w:div w:id="1018583558">
      <w:bodyDiv w:val="1"/>
      <w:marLeft w:val="0"/>
      <w:marRight w:val="0"/>
      <w:marTop w:val="0"/>
      <w:marBottom w:val="0"/>
      <w:divBdr>
        <w:top w:val="none" w:sz="0" w:space="0" w:color="auto"/>
        <w:left w:val="none" w:sz="0" w:space="0" w:color="auto"/>
        <w:bottom w:val="none" w:sz="0" w:space="0" w:color="auto"/>
        <w:right w:val="none" w:sz="0" w:space="0" w:color="auto"/>
      </w:divBdr>
    </w:div>
    <w:div w:id="1514417609">
      <w:bodyDiv w:val="1"/>
      <w:marLeft w:val="0"/>
      <w:marRight w:val="0"/>
      <w:marTop w:val="0"/>
      <w:marBottom w:val="0"/>
      <w:divBdr>
        <w:top w:val="none" w:sz="0" w:space="0" w:color="auto"/>
        <w:left w:val="none" w:sz="0" w:space="0" w:color="auto"/>
        <w:bottom w:val="none" w:sz="0" w:space="0" w:color="auto"/>
        <w:right w:val="none" w:sz="0" w:space="0" w:color="auto"/>
      </w:divBdr>
    </w:div>
    <w:div w:id="1727609891">
      <w:bodyDiv w:val="1"/>
      <w:marLeft w:val="0"/>
      <w:marRight w:val="0"/>
      <w:marTop w:val="0"/>
      <w:marBottom w:val="0"/>
      <w:divBdr>
        <w:top w:val="none" w:sz="0" w:space="0" w:color="auto"/>
        <w:left w:val="none" w:sz="0" w:space="0" w:color="auto"/>
        <w:bottom w:val="none" w:sz="0" w:space="0" w:color="auto"/>
        <w:right w:val="none" w:sz="0" w:space="0" w:color="auto"/>
      </w:divBdr>
    </w:div>
    <w:div w:id="1992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9678</Words>
  <Characters>55165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2023-12-27T05:29:00Z</dcterms:created>
  <dcterms:modified xsi:type="dcterms:W3CDTF">2023-12-27T05:29:00Z</dcterms:modified>
</cp:coreProperties>
</file>